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54"/>
        <w:tblOverlap w:val="never"/>
        <w:tblW w:w="11329" w:type="dxa"/>
        <w:tblLayout w:type="fixed"/>
        <w:tblCellMar>
          <w:left w:w="0" w:type="dxa"/>
          <w:right w:w="0" w:type="dxa"/>
        </w:tblCellMar>
        <w:tblLook w:val="04A0" w:firstRow="1" w:lastRow="0" w:firstColumn="1" w:lastColumn="0" w:noHBand="0" w:noVBand="1"/>
      </w:tblPr>
      <w:tblGrid>
        <w:gridCol w:w="3055"/>
        <w:gridCol w:w="2324"/>
        <w:gridCol w:w="2806"/>
        <w:gridCol w:w="1260"/>
        <w:gridCol w:w="1859"/>
        <w:gridCol w:w="25"/>
      </w:tblGrid>
      <w:tr w:rsidR="007212EC" w:rsidRPr="007212EC" w14:paraId="6C5C669F" w14:textId="77777777" w:rsidTr="00AC3C5E">
        <w:trPr>
          <w:trHeight w:val="1170"/>
        </w:trPr>
        <w:tc>
          <w:tcPr>
            <w:tcW w:w="3055" w:type="dxa"/>
            <w:tcBorders>
              <w:top w:val="thinThickSmallGap" w:sz="24" w:space="0" w:color="auto"/>
              <w:left w:val="dotDotDash" w:sz="4" w:space="0" w:color="auto"/>
              <w:bottom w:val="dotDash" w:sz="4" w:space="0" w:color="auto"/>
              <w:right w:val="dotDotDash" w:sz="4" w:space="0" w:color="auto"/>
            </w:tcBorders>
            <w:vAlign w:val="center"/>
          </w:tcPr>
          <w:p w14:paraId="039974F6" w14:textId="0CCB3D4A" w:rsidR="0032737D" w:rsidRPr="006B738C" w:rsidRDefault="00D33CA2" w:rsidP="00971EC2">
            <w:pPr>
              <w:pStyle w:val="MastheadCopy"/>
              <w:jc w:val="left"/>
              <w:rPr>
                <w:b/>
                <w:bCs/>
                <w:sz w:val="28"/>
                <w:szCs w:val="24"/>
              </w:rPr>
            </w:pPr>
            <w:r>
              <w:rPr>
                <w:noProof/>
              </w:rPr>
              <w:drawing>
                <wp:anchor distT="0" distB="0" distL="114300" distR="114300" simplePos="0" relativeHeight="251663360" behindDoc="1" locked="0" layoutInCell="1" allowOverlap="1" wp14:anchorId="27A60338" wp14:editId="2F34830B">
                  <wp:simplePos x="0" y="0"/>
                  <wp:positionH relativeFrom="margin">
                    <wp:posOffset>523875</wp:posOffset>
                  </wp:positionH>
                  <wp:positionV relativeFrom="margin">
                    <wp:posOffset>-40640</wp:posOffset>
                  </wp:positionV>
                  <wp:extent cx="828675" cy="76454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64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49" w:type="dxa"/>
            <w:gridSpan w:val="4"/>
            <w:tcBorders>
              <w:top w:val="thinThickSmallGap" w:sz="24" w:space="0" w:color="auto"/>
              <w:left w:val="dotDotDash" w:sz="4" w:space="0" w:color="auto"/>
              <w:bottom w:val="dotDash" w:sz="4" w:space="0" w:color="auto"/>
              <w:right w:val="dotDash" w:sz="4" w:space="0" w:color="auto"/>
            </w:tcBorders>
            <w:vAlign w:val="center"/>
          </w:tcPr>
          <w:sdt>
            <w:sdtPr>
              <w:rPr>
                <w:b/>
                <w:bCs/>
                <w:sz w:val="36"/>
                <w:szCs w:val="32"/>
              </w:rPr>
              <w:id w:val="1397555580"/>
              <w:placeholder>
                <w:docPart w:val="2C15CFC128CD4F18865D2BBBF9F88937"/>
              </w:placeholder>
              <w15:appearance w15:val="hidden"/>
            </w:sdtPr>
            <w:sdtEndPr>
              <w:rPr>
                <w:rFonts w:ascii="Baskerville Old Face" w:hAnsi="Baskerville Old Face"/>
                <w:iCs/>
                <w:color w:val="auto"/>
                <w:u w:val="double"/>
              </w:rPr>
            </w:sdtEndPr>
            <w:sdtContent>
              <w:p w14:paraId="1346A5DB" w14:textId="77777777" w:rsidR="00BF669B" w:rsidRDefault="00BF669B" w:rsidP="00971EC2">
                <w:pPr>
                  <w:pStyle w:val="MastheadTItle"/>
                  <w:ind w:left="1080" w:right="-30"/>
                  <w:jc w:val="left"/>
                  <w:rPr>
                    <w:b/>
                    <w:bCs/>
                    <w:sz w:val="36"/>
                    <w:szCs w:val="32"/>
                  </w:rPr>
                </w:pPr>
              </w:p>
              <w:p w14:paraId="03C55B2E" w14:textId="41AC8A69" w:rsidR="00D33CA2" w:rsidRPr="008754B9" w:rsidRDefault="00D33CA2" w:rsidP="00971EC2">
                <w:pPr>
                  <w:pStyle w:val="MastheadTItle"/>
                  <w:ind w:left="1080" w:right="-30"/>
                  <w:jc w:val="left"/>
                  <w:rPr>
                    <w:sz w:val="56"/>
                    <w:szCs w:val="16"/>
                    <w:u w:val="double"/>
                  </w:rPr>
                </w:pPr>
                <w:r w:rsidRPr="00D33CA2">
                  <w:rPr>
                    <w:sz w:val="56"/>
                    <w:szCs w:val="16"/>
                  </w:rPr>
                  <w:t xml:space="preserve"> </w:t>
                </w:r>
                <w:sdt>
                  <w:sdtPr>
                    <w:rPr>
                      <w:sz w:val="56"/>
                      <w:szCs w:val="16"/>
                      <w:u w:val="double"/>
                    </w:rPr>
                    <w:id w:val="-275951187"/>
                    <w:placeholder>
                      <w:docPart w:val="E7A5CD684DD840A186EF535D9D5B60A6"/>
                    </w:placeholder>
                    <w15:appearance w15:val="hidden"/>
                  </w:sdtPr>
                  <w:sdtContent>
                    <w:r w:rsidRPr="008754B9">
                      <w:rPr>
                        <w:sz w:val="56"/>
                        <w:szCs w:val="16"/>
                        <w:u w:val="double"/>
                      </w:rPr>
                      <w:t>Fire Chief’s Report</w:t>
                    </w:r>
                  </w:sdtContent>
                </w:sdt>
              </w:p>
            </w:sdtContent>
          </w:sdt>
          <w:p w14:paraId="0010A6C5" w14:textId="49676D08" w:rsidR="00846061" w:rsidRPr="00846061" w:rsidRDefault="000D6005" w:rsidP="00971EC2">
            <w:pPr>
              <w:jc w:val="center"/>
              <w:rPr>
                <w:b/>
                <w:bCs/>
                <w:sz w:val="28"/>
                <w:szCs w:val="24"/>
              </w:rPr>
            </w:pPr>
            <w:r>
              <w:rPr>
                <w:b/>
                <w:bCs/>
                <w:sz w:val="28"/>
                <w:szCs w:val="24"/>
                <w:u w:val="double"/>
              </w:rPr>
              <w:t>April</w:t>
            </w:r>
            <w:r w:rsidR="00D33CA2" w:rsidRPr="008754B9">
              <w:rPr>
                <w:b/>
                <w:bCs/>
                <w:sz w:val="28"/>
                <w:szCs w:val="24"/>
                <w:u w:val="double"/>
              </w:rPr>
              <w:t xml:space="preserve"> 2022</w:t>
            </w:r>
          </w:p>
        </w:tc>
        <w:tc>
          <w:tcPr>
            <w:tcW w:w="25" w:type="dxa"/>
            <w:tcBorders>
              <w:top w:val="nil"/>
              <w:left w:val="dotDash" w:sz="4" w:space="0" w:color="auto"/>
              <w:bottom w:val="nil"/>
              <w:right w:val="nil"/>
            </w:tcBorders>
            <w:vAlign w:val="center"/>
          </w:tcPr>
          <w:p w14:paraId="19DA7237" w14:textId="31884BD4" w:rsidR="0032737D" w:rsidRPr="00F7629D" w:rsidRDefault="0032737D" w:rsidP="00971EC2">
            <w:pPr>
              <w:pStyle w:val="MastheadCopy"/>
            </w:pPr>
          </w:p>
        </w:tc>
      </w:tr>
      <w:tr w:rsidR="006B294D" w:rsidRPr="007212EC" w14:paraId="741AA746" w14:textId="0FF5316F" w:rsidTr="00B82C2E">
        <w:trPr>
          <w:gridAfter w:val="1"/>
          <w:wAfter w:w="25" w:type="dxa"/>
          <w:trHeight w:val="4838"/>
        </w:trPr>
        <w:tc>
          <w:tcPr>
            <w:tcW w:w="3055" w:type="dxa"/>
            <w:vMerge w:val="restart"/>
            <w:tcBorders>
              <w:top w:val="dotDash" w:sz="4" w:space="0" w:color="auto"/>
              <w:left w:val="dotDotDash" w:sz="4" w:space="0" w:color="auto"/>
              <w:bottom w:val="nil"/>
              <w:right w:val="dotDotDash" w:sz="4" w:space="0" w:color="auto"/>
            </w:tcBorders>
          </w:tcPr>
          <w:p w14:paraId="441A6F8D" w14:textId="77777777" w:rsidR="006B294D" w:rsidRDefault="006B294D" w:rsidP="00971EC2">
            <w:pPr>
              <w:pStyle w:val="SmallArticleTitle"/>
              <w:ind w:left="90"/>
              <w:jc w:val="center"/>
              <w:rPr>
                <w:rFonts w:ascii="Book Antiqua" w:hAnsi="Book Antiqua"/>
                <w:b/>
                <w:bCs/>
                <w:sz w:val="18"/>
                <w:szCs w:val="18"/>
                <w:u w:val="single"/>
              </w:rPr>
            </w:pPr>
          </w:p>
          <w:p w14:paraId="439AEF86" w14:textId="0D48FCE4" w:rsidR="006B294D" w:rsidRPr="000F2590" w:rsidRDefault="006B294D" w:rsidP="00971EC2">
            <w:pPr>
              <w:pStyle w:val="SmallArticleTitle"/>
              <w:ind w:left="90"/>
              <w:jc w:val="center"/>
              <w:rPr>
                <w:rFonts w:ascii="Book Antiqua" w:hAnsi="Book Antiqua"/>
                <w:b/>
                <w:bCs/>
                <w:sz w:val="18"/>
                <w:szCs w:val="18"/>
                <w:u w:val="single"/>
              </w:rPr>
            </w:pPr>
            <w:r w:rsidRPr="000F2590">
              <w:rPr>
                <w:rFonts w:ascii="Book Antiqua" w:hAnsi="Book Antiqua"/>
                <w:b/>
                <w:bCs/>
                <w:sz w:val="18"/>
                <w:szCs w:val="18"/>
                <w:u w:val="single"/>
              </w:rPr>
              <w:t>FTLVFD Volunteers</w:t>
            </w:r>
          </w:p>
          <w:p w14:paraId="21501F51" w14:textId="77777777" w:rsidR="006B294D" w:rsidRPr="000F2590" w:rsidRDefault="006B294D" w:rsidP="00971EC2">
            <w:pPr>
              <w:pStyle w:val="NoSpacing"/>
              <w:rPr>
                <w:rFonts w:ascii="Book Antiqua" w:hAnsi="Book Antiqua"/>
                <w:sz w:val="18"/>
                <w:szCs w:val="18"/>
              </w:rPr>
            </w:pPr>
          </w:p>
          <w:sdt>
            <w:sdtPr>
              <w:rPr>
                <w:rFonts w:ascii="Book Antiqua" w:hAnsi="Book Antiqua"/>
                <w:b/>
                <w:bCs/>
                <w:noProof/>
                <w:sz w:val="18"/>
                <w:szCs w:val="18"/>
              </w:rPr>
              <w:id w:val="-1203937974"/>
              <w:placeholder>
                <w:docPart w:val="94CAA3DB0C0D41C1AA62BFB490158C6C"/>
              </w:placeholder>
              <w15:appearance w15:val="hidden"/>
            </w:sdtPr>
            <w:sdtEndPr>
              <w:rPr>
                <w:b w:val="0"/>
                <w:bCs w:val="0"/>
                <w:noProof w:val="0"/>
                <w:sz w:val="22"/>
              </w:rPr>
            </w:sdtEndPr>
            <w:sdtContent>
              <w:p w14:paraId="251D443F" w14:textId="41118192"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Fire Chief – C</w:t>
                </w:r>
                <w:r>
                  <w:rPr>
                    <w:rFonts w:ascii="Book Antiqua" w:hAnsi="Book Antiqua"/>
                    <w:b/>
                    <w:bCs/>
                    <w:sz w:val="18"/>
                    <w:szCs w:val="18"/>
                  </w:rPr>
                  <w:t>.</w:t>
                </w:r>
                <w:r w:rsidRPr="000F2590">
                  <w:rPr>
                    <w:rFonts w:ascii="Book Antiqua" w:hAnsi="Book Antiqua"/>
                    <w:b/>
                    <w:bCs/>
                    <w:sz w:val="18"/>
                    <w:szCs w:val="18"/>
                  </w:rPr>
                  <w:t xml:space="preserve"> Evelyn Wilson</w:t>
                </w:r>
              </w:p>
              <w:p w14:paraId="69894077" w14:textId="4E3BE23D"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June 11, 2018</w:t>
                </w:r>
              </w:p>
              <w:p w14:paraId="6A63264F" w14:textId="77777777" w:rsidR="006B294D" w:rsidRPr="000F2590" w:rsidRDefault="006B294D" w:rsidP="00971EC2">
                <w:pPr>
                  <w:spacing w:after="0"/>
                  <w:ind w:left="90"/>
                  <w:rPr>
                    <w:rFonts w:ascii="Book Antiqua" w:hAnsi="Book Antiqua"/>
                    <w:sz w:val="18"/>
                    <w:szCs w:val="18"/>
                  </w:rPr>
                </w:pPr>
              </w:p>
              <w:p w14:paraId="41036233" w14:textId="78C190F8"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Assistant Fire Chief – Arthur Loe</w:t>
                </w:r>
              </w:p>
              <w:p w14:paraId="34E365FE" w14:textId="3901830A"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April 1, 2012</w:t>
                </w:r>
              </w:p>
              <w:p w14:paraId="0A0CE443" w14:textId="77777777" w:rsidR="006B294D" w:rsidRPr="000F2590" w:rsidRDefault="006B294D" w:rsidP="00971EC2">
                <w:pPr>
                  <w:spacing w:after="0"/>
                  <w:ind w:left="90"/>
                  <w:rPr>
                    <w:rFonts w:ascii="Book Antiqua" w:hAnsi="Book Antiqua"/>
                    <w:sz w:val="18"/>
                    <w:szCs w:val="18"/>
                  </w:rPr>
                </w:pPr>
              </w:p>
              <w:p w14:paraId="1624FED8" w14:textId="24517492" w:rsidR="006B294D" w:rsidRPr="000F2590" w:rsidRDefault="006B294D" w:rsidP="00971EC2">
                <w:pPr>
                  <w:spacing w:after="0"/>
                  <w:ind w:left="90"/>
                  <w:rPr>
                    <w:rFonts w:ascii="Book Antiqua" w:hAnsi="Book Antiqua"/>
                    <w:b/>
                    <w:bCs/>
                    <w:sz w:val="18"/>
                    <w:szCs w:val="18"/>
                    <w:u w:val="single"/>
                  </w:rPr>
                </w:pPr>
                <w:r w:rsidRPr="000F2590">
                  <w:rPr>
                    <w:rFonts w:ascii="Book Antiqua" w:hAnsi="Book Antiqua"/>
                    <w:b/>
                    <w:bCs/>
                    <w:sz w:val="18"/>
                    <w:szCs w:val="18"/>
                    <w:u w:val="single"/>
                  </w:rPr>
                  <w:t>Fire Fighters</w:t>
                </w:r>
              </w:p>
              <w:p w14:paraId="466C813A" w14:textId="63F1BF2E"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Ivy-Lynn Marcellais</w:t>
                </w:r>
              </w:p>
              <w:p w14:paraId="4C40461D" w14:textId="4A360470"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October 18, 2018</w:t>
                </w:r>
              </w:p>
              <w:p w14:paraId="15550FB6" w14:textId="77777777" w:rsidR="006B294D" w:rsidRPr="000F2590" w:rsidRDefault="006B294D" w:rsidP="00971EC2">
                <w:pPr>
                  <w:spacing w:after="0"/>
                  <w:ind w:left="90"/>
                  <w:rPr>
                    <w:rFonts w:ascii="Book Antiqua" w:hAnsi="Book Antiqua"/>
                    <w:sz w:val="18"/>
                    <w:szCs w:val="18"/>
                  </w:rPr>
                </w:pPr>
              </w:p>
              <w:p w14:paraId="4AA4CF84" w14:textId="7B48767B"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Kayly Deneron</w:t>
                </w:r>
              </w:p>
              <w:p w14:paraId="25F643D2" w14:textId="23AA76EC"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November 1, 2018</w:t>
                </w:r>
              </w:p>
              <w:p w14:paraId="5DA0F654" w14:textId="77777777" w:rsidR="006B294D" w:rsidRPr="000F2590" w:rsidRDefault="006B294D" w:rsidP="00971EC2">
                <w:pPr>
                  <w:spacing w:after="0"/>
                  <w:ind w:left="90"/>
                  <w:rPr>
                    <w:rFonts w:ascii="Book Antiqua" w:hAnsi="Book Antiqua"/>
                    <w:sz w:val="18"/>
                    <w:szCs w:val="18"/>
                  </w:rPr>
                </w:pPr>
              </w:p>
              <w:p w14:paraId="4D81DDCF" w14:textId="0316D002"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Nathan Wilson</w:t>
                </w:r>
              </w:p>
              <w:p w14:paraId="1D3687E3" w14:textId="563091CA"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November 18, 2018</w:t>
                </w:r>
              </w:p>
              <w:p w14:paraId="2055D5D1" w14:textId="77777777" w:rsidR="006B294D" w:rsidRPr="000F2590" w:rsidRDefault="006B294D" w:rsidP="00971EC2">
                <w:pPr>
                  <w:spacing w:after="0"/>
                  <w:ind w:left="90"/>
                  <w:rPr>
                    <w:rFonts w:ascii="Book Antiqua" w:hAnsi="Book Antiqua"/>
                    <w:sz w:val="18"/>
                    <w:szCs w:val="18"/>
                  </w:rPr>
                </w:pPr>
              </w:p>
              <w:p w14:paraId="38EF6665" w14:textId="17F867D4"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Bailey Weber</w:t>
                </w:r>
              </w:p>
              <w:p w14:paraId="2FB3ECA2" w14:textId="19113BA6"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May 13, 2020</w:t>
                </w:r>
              </w:p>
              <w:p w14:paraId="242E44A5" w14:textId="3E8FE77B" w:rsidR="006B294D" w:rsidRPr="000F2590" w:rsidRDefault="006B294D" w:rsidP="00971EC2">
                <w:pPr>
                  <w:spacing w:after="0"/>
                  <w:ind w:left="90"/>
                  <w:rPr>
                    <w:rFonts w:ascii="Book Antiqua" w:hAnsi="Book Antiqua"/>
                    <w:sz w:val="18"/>
                    <w:szCs w:val="18"/>
                  </w:rPr>
                </w:pPr>
              </w:p>
              <w:p w14:paraId="0B950F6E" w14:textId="703426F3" w:rsidR="006B294D" w:rsidRPr="000F2590" w:rsidRDefault="006B294D" w:rsidP="00971EC2">
                <w:pPr>
                  <w:spacing w:after="0"/>
                  <w:ind w:left="90"/>
                  <w:rPr>
                    <w:rFonts w:ascii="Book Antiqua" w:hAnsi="Book Antiqua"/>
                    <w:b/>
                    <w:bCs/>
                    <w:sz w:val="18"/>
                    <w:szCs w:val="18"/>
                  </w:rPr>
                </w:pPr>
                <w:r w:rsidRPr="006A3AC4">
                  <w:rPr>
                    <w:rFonts w:ascii="Book Antiqua" w:hAnsi="Book Antiqua"/>
                    <w:b/>
                    <w:bCs/>
                    <w:sz w:val="18"/>
                    <w:szCs w:val="18"/>
                    <w:highlight w:val="yellow"/>
                  </w:rPr>
                  <w:t>Ross Duntra</w:t>
                </w:r>
                <w:r w:rsidR="006A3AC4">
                  <w:rPr>
                    <w:rFonts w:ascii="Book Antiqua" w:hAnsi="Book Antiqua"/>
                    <w:b/>
                    <w:bCs/>
                    <w:sz w:val="18"/>
                    <w:szCs w:val="18"/>
                  </w:rPr>
                  <w:t xml:space="preserve"> (</w:t>
                </w:r>
                <w:r w:rsidR="006A3AC4" w:rsidRPr="006A3AC4">
                  <w:rPr>
                    <w:rFonts w:ascii="ITC New Baskerville W05" w:hAnsi="ITC New Baskerville W05"/>
                    <w:i/>
                    <w:iCs/>
                    <w:color w:val="000000"/>
                    <w:sz w:val="20"/>
                    <w:szCs w:val="6"/>
                    <w:shd w:val="clear" w:color="auto" w:fill="FFFFFF"/>
                  </w:rPr>
                  <w:t>Gahcho Kué Mine</w:t>
                </w:r>
                <w:r w:rsidR="006A3AC4">
                  <w:rPr>
                    <w:rFonts w:ascii="Book Antiqua" w:hAnsi="Book Antiqua"/>
                    <w:b/>
                    <w:bCs/>
                    <w:sz w:val="18"/>
                    <w:szCs w:val="18"/>
                  </w:rPr>
                  <w:t>)</w:t>
                </w:r>
              </w:p>
              <w:p w14:paraId="538A4A9C" w14:textId="68419D23"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August 19, 2020</w:t>
                </w:r>
              </w:p>
              <w:p w14:paraId="02F28636" w14:textId="76865C2C" w:rsidR="006B294D" w:rsidRPr="000F2590" w:rsidRDefault="006B294D" w:rsidP="00971EC2">
                <w:pPr>
                  <w:spacing w:after="0"/>
                  <w:ind w:left="90"/>
                  <w:rPr>
                    <w:rFonts w:ascii="Book Antiqua" w:hAnsi="Book Antiqua"/>
                    <w:sz w:val="18"/>
                    <w:szCs w:val="18"/>
                  </w:rPr>
                </w:pPr>
              </w:p>
              <w:p w14:paraId="5A53A938" w14:textId="3D949D17" w:rsidR="006B294D" w:rsidRPr="000F2590" w:rsidRDefault="006B294D" w:rsidP="00971EC2">
                <w:pPr>
                  <w:spacing w:after="0"/>
                  <w:ind w:left="90"/>
                  <w:rPr>
                    <w:rFonts w:ascii="Book Antiqua" w:hAnsi="Book Antiqua"/>
                    <w:b/>
                    <w:bCs/>
                    <w:sz w:val="18"/>
                    <w:szCs w:val="18"/>
                  </w:rPr>
                </w:pPr>
                <w:r w:rsidRPr="000F2590">
                  <w:rPr>
                    <w:rFonts w:ascii="Book Antiqua" w:hAnsi="Book Antiqua"/>
                    <w:b/>
                    <w:bCs/>
                    <w:sz w:val="18"/>
                    <w:szCs w:val="18"/>
                  </w:rPr>
                  <w:t>Kali Norn</w:t>
                </w:r>
              </w:p>
              <w:p w14:paraId="5E6A0748" w14:textId="2DE7CAFB" w:rsidR="006B294D" w:rsidRPr="000F2590" w:rsidRDefault="006B294D" w:rsidP="00971EC2">
                <w:pPr>
                  <w:spacing w:after="0"/>
                  <w:ind w:left="90"/>
                  <w:rPr>
                    <w:rFonts w:ascii="Book Antiqua" w:hAnsi="Book Antiqua"/>
                    <w:sz w:val="18"/>
                    <w:szCs w:val="18"/>
                  </w:rPr>
                </w:pPr>
                <w:r w:rsidRPr="000F2590">
                  <w:rPr>
                    <w:rFonts w:ascii="Book Antiqua" w:hAnsi="Book Antiqua"/>
                    <w:sz w:val="18"/>
                    <w:szCs w:val="18"/>
                  </w:rPr>
                  <w:t>Start date: March 5, 2021</w:t>
                </w:r>
              </w:p>
              <w:p w14:paraId="5ABCEFB3" w14:textId="3062BFB3" w:rsidR="006B294D" w:rsidRPr="00F71788" w:rsidRDefault="00D4706F" w:rsidP="00971EC2">
                <w:pPr>
                  <w:rPr>
                    <w:rFonts w:ascii="Book Antiqua" w:hAnsi="Book Antiqua"/>
                    <w:sz w:val="18"/>
                    <w:szCs w:val="18"/>
                  </w:rPr>
                </w:pPr>
                <w:r w:rsidRPr="00F71788">
                  <w:rPr>
                    <w:noProof/>
                    <w:bdr w:val="dotDash" w:sz="4" w:space="0" w:color="auto"/>
                  </w:rPr>
                  <w:drawing>
                    <wp:anchor distT="0" distB="0" distL="114300" distR="114300" simplePos="0" relativeHeight="251661312" behindDoc="0" locked="0" layoutInCell="1" allowOverlap="1" wp14:anchorId="0F369B25" wp14:editId="005FAFE6">
                      <wp:simplePos x="0" y="0"/>
                      <wp:positionH relativeFrom="margin">
                        <wp:posOffset>282575</wp:posOffset>
                      </wp:positionH>
                      <wp:positionV relativeFrom="margin">
                        <wp:posOffset>4113530</wp:posOffset>
                      </wp:positionV>
                      <wp:extent cx="1371600" cy="1286510"/>
                      <wp:effectExtent l="76200" t="76200" r="129540" b="133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286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dtContent>
          </w:sdt>
        </w:tc>
        <w:tc>
          <w:tcPr>
            <w:tcW w:w="8249" w:type="dxa"/>
            <w:gridSpan w:val="4"/>
            <w:tcBorders>
              <w:top w:val="dotDash" w:sz="4" w:space="0" w:color="auto"/>
              <w:left w:val="dotDotDash" w:sz="4" w:space="0" w:color="auto"/>
              <w:bottom w:val="dotDotDash" w:sz="4" w:space="0" w:color="auto"/>
              <w:right w:val="dotDash" w:sz="4" w:space="0" w:color="auto"/>
            </w:tcBorders>
            <w:vAlign w:val="center"/>
          </w:tcPr>
          <w:p w14:paraId="1435CF12" w14:textId="77777777" w:rsidR="00B82C2E" w:rsidRDefault="00B82C2E" w:rsidP="00D4706F">
            <w:pPr>
              <w:pStyle w:val="NoSpacing"/>
              <w:ind w:right="416"/>
              <w:jc w:val="both"/>
              <w:rPr>
                <w:rFonts w:ascii="Arial" w:hAnsi="Arial" w:cs="Arial"/>
                <w:sz w:val="20"/>
                <w:szCs w:val="20"/>
              </w:rPr>
            </w:pPr>
          </w:p>
          <w:p w14:paraId="5A7AB86B" w14:textId="40CDDC74" w:rsidR="00305746" w:rsidRDefault="00861C95" w:rsidP="00861C95">
            <w:pPr>
              <w:pStyle w:val="NoSpacing"/>
              <w:ind w:left="418" w:right="416"/>
              <w:jc w:val="both"/>
              <w:rPr>
                <w:rFonts w:ascii="Arial" w:hAnsi="Arial" w:cs="Arial"/>
                <w:sz w:val="20"/>
                <w:szCs w:val="20"/>
              </w:rPr>
            </w:pPr>
            <w:r>
              <w:rPr>
                <w:rFonts w:ascii="Arial" w:hAnsi="Arial" w:cs="Arial"/>
                <w:sz w:val="20"/>
                <w:szCs w:val="20"/>
              </w:rPr>
              <w:t>While</w:t>
            </w:r>
            <w:r w:rsidR="00357805">
              <w:rPr>
                <w:rFonts w:ascii="Arial" w:hAnsi="Arial" w:cs="Arial"/>
                <w:sz w:val="20"/>
                <w:szCs w:val="20"/>
              </w:rPr>
              <w:t xml:space="preserve"> I was on </w:t>
            </w:r>
            <w:r>
              <w:rPr>
                <w:rFonts w:ascii="Arial" w:hAnsi="Arial" w:cs="Arial"/>
                <w:sz w:val="20"/>
                <w:szCs w:val="20"/>
              </w:rPr>
              <w:t>M</w:t>
            </w:r>
            <w:r w:rsidR="00357805">
              <w:rPr>
                <w:rFonts w:ascii="Arial" w:hAnsi="Arial" w:cs="Arial"/>
                <w:sz w:val="20"/>
                <w:szCs w:val="20"/>
              </w:rPr>
              <w:t xml:space="preserve">edical and Annual leave </w:t>
            </w:r>
            <w:r w:rsidR="000D6005">
              <w:rPr>
                <w:rFonts w:ascii="Arial" w:hAnsi="Arial" w:cs="Arial"/>
                <w:sz w:val="20"/>
                <w:szCs w:val="20"/>
              </w:rPr>
              <w:t>Fire Fighter</w:t>
            </w:r>
            <w:r w:rsidR="00AB1D9B">
              <w:rPr>
                <w:rFonts w:ascii="Arial" w:hAnsi="Arial" w:cs="Arial"/>
                <w:sz w:val="20"/>
                <w:szCs w:val="20"/>
              </w:rPr>
              <w:t xml:space="preserve"> Nathan Wilson has been Acting Fire Chief while I was away part of the month and </w:t>
            </w:r>
            <w:r w:rsidR="006A3AC4">
              <w:rPr>
                <w:rFonts w:ascii="Arial" w:hAnsi="Arial" w:cs="Arial"/>
                <w:sz w:val="20"/>
                <w:szCs w:val="20"/>
              </w:rPr>
              <w:t>alongside</w:t>
            </w:r>
            <w:r w:rsidR="00AB1D9B">
              <w:rPr>
                <w:rFonts w:ascii="Arial" w:hAnsi="Arial" w:cs="Arial"/>
                <w:sz w:val="20"/>
                <w:szCs w:val="20"/>
              </w:rPr>
              <w:t xml:space="preserve"> Fire Fighter</w:t>
            </w:r>
            <w:r>
              <w:rPr>
                <w:rFonts w:ascii="Arial" w:hAnsi="Arial" w:cs="Arial"/>
                <w:sz w:val="20"/>
                <w:szCs w:val="20"/>
              </w:rPr>
              <w:t>’s</w:t>
            </w:r>
            <w:r w:rsidR="00AB1D9B">
              <w:rPr>
                <w:rFonts w:ascii="Arial" w:hAnsi="Arial" w:cs="Arial"/>
                <w:sz w:val="20"/>
                <w:szCs w:val="20"/>
              </w:rPr>
              <w:t xml:space="preserve"> Ivy-Lynn Marcellais </w:t>
            </w:r>
            <w:r>
              <w:rPr>
                <w:rFonts w:ascii="Arial" w:hAnsi="Arial" w:cs="Arial"/>
                <w:sz w:val="20"/>
                <w:szCs w:val="20"/>
              </w:rPr>
              <w:t>and Kayly Deneron. I felt very con</w:t>
            </w:r>
            <w:r w:rsidR="000127D8">
              <w:rPr>
                <w:rFonts w:ascii="Arial" w:hAnsi="Arial" w:cs="Arial"/>
                <w:sz w:val="20"/>
                <w:szCs w:val="20"/>
              </w:rPr>
              <w:t>fident</w:t>
            </w:r>
            <w:r>
              <w:rPr>
                <w:rFonts w:ascii="Arial" w:hAnsi="Arial" w:cs="Arial"/>
                <w:sz w:val="20"/>
                <w:szCs w:val="20"/>
              </w:rPr>
              <w:t xml:space="preserve"> leaving them in charge. They all did very well. Thank you, Nathan, </w:t>
            </w:r>
            <w:proofErr w:type="gramStart"/>
            <w:r>
              <w:rPr>
                <w:rFonts w:ascii="Arial" w:hAnsi="Arial" w:cs="Arial"/>
                <w:sz w:val="20"/>
                <w:szCs w:val="20"/>
              </w:rPr>
              <w:t>Ivy</w:t>
            </w:r>
            <w:proofErr w:type="gramEnd"/>
            <w:r>
              <w:rPr>
                <w:rFonts w:ascii="Arial" w:hAnsi="Arial" w:cs="Arial"/>
                <w:sz w:val="20"/>
                <w:szCs w:val="20"/>
              </w:rPr>
              <w:t xml:space="preserve"> and Kayly, for stepping up. </w:t>
            </w:r>
          </w:p>
          <w:p w14:paraId="3FD0FB12" w14:textId="77777777" w:rsidR="00CC5993" w:rsidRDefault="00CC5993" w:rsidP="00861C95">
            <w:pPr>
              <w:pStyle w:val="NoSpacing"/>
              <w:ind w:left="418" w:right="416"/>
              <w:jc w:val="both"/>
              <w:rPr>
                <w:rFonts w:ascii="Arial" w:hAnsi="Arial" w:cs="Arial"/>
                <w:sz w:val="20"/>
                <w:szCs w:val="20"/>
              </w:rPr>
            </w:pPr>
          </w:p>
          <w:p w14:paraId="49DF4240" w14:textId="777CB724" w:rsidR="00861C95" w:rsidRDefault="00861C95" w:rsidP="00861C95">
            <w:pPr>
              <w:pStyle w:val="NoSpacing"/>
              <w:ind w:left="418" w:right="416"/>
              <w:jc w:val="both"/>
              <w:rPr>
                <w:rFonts w:ascii="Arial" w:hAnsi="Arial" w:cs="Arial"/>
                <w:sz w:val="20"/>
                <w:szCs w:val="20"/>
              </w:rPr>
            </w:pPr>
            <w:r>
              <w:rPr>
                <w:rFonts w:ascii="Arial" w:hAnsi="Arial" w:cs="Arial"/>
                <w:sz w:val="20"/>
                <w:szCs w:val="20"/>
              </w:rPr>
              <w:t xml:space="preserve">Assistant Fire Chief Arthur Loe has been away for the month of April and as well Fire Fighter Ross Duntra is at work now for </w:t>
            </w:r>
            <w:r w:rsidR="00AC3C5E">
              <w:rPr>
                <w:rFonts w:ascii="Arial" w:hAnsi="Arial" w:cs="Arial"/>
                <w:sz w:val="20"/>
                <w:szCs w:val="20"/>
              </w:rPr>
              <w:t xml:space="preserve">Gahcho </w:t>
            </w:r>
            <w:r w:rsidR="00AC3C5E" w:rsidRPr="00AC3C5E">
              <w:rPr>
                <w:rFonts w:ascii="Arial" w:hAnsi="Arial" w:cs="Arial"/>
                <w:color w:val="000000"/>
                <w:sz w:val="20"/>
                <w:szCs w:val="6"/>
                <w:shd w:val="clear" w:color="auto" w:fill="FFFFFF"/>
              </w:rPr>
              <w:t>Kué</w:t>
            </w:r>
            <w:r w:rsidR="00AC3C5E" w:rsidRPr="00AC3C5E">
              <w:rPr>
                <w:rFonts w:ascii="Arial" w:hAnsi="Arial" w:cs="Arial"/>
                <w:sz w:val="20"/>
                <w:szCs w:val="20"/>
              </w:rPr>
              <w:t xml:space="preserve"> </w:t>
            </w:r>
            <w:r w:rsidR="00AC3C5E">
              <w:rPr>
                <w:rFonts w:ascii="Arial" w:hAnsi="Arial" w:cs="Arial"/>
                <w:sz w:val="20"/>
                <w:szCs w:val="20"/>
              </w:rPr>
              <w:t>Mine</w:t>
            </w:r>
            <w:r>
              <w:rPr>
                <w:rFonts w:ascii="Arial" w:hAnsi="Arial" w:cs="Arial"/>
                <w:sz w:val="20"/>
                <w:szCs w:val="20"/>
              </w:rPr>
              <w:t xml:space="preserve">. </w:t>
            </w:r>
          </w:p>
          <w:p w14:paraId="17D7853D" w14:textId="7FAF12B8" w:rsidR="00D74622" w:rsidRDefault="00412926" w:rsidP="00861C95">
            <w:pPr>
              <w:pStyle w:val="NoSpacing"/>
              <w:ind w:left="418" w:right="416"/>
              <w:jc w:val="both"/>
              <w:rPr>
                <w:rFonts w:ascii="Arial" w:hAnsi="Arial" w:cs="Arial"/>
                <w:sz w:val="20"/>
                <w:szCs w:val="20"/>
              </w:rPr>
            </w:pPr>
            <w:r>
              <w:rPr>
                <w:rFonts w:ascii="Arial" w:hAnsi="Arial" w:cs="Arial"/>
                <w:sz w:val="20"/>
                <w:szCs w:val="20"/>
              </w:rPr>
              <w:pict w14:anchorId="61AFE465">
                <v:rect id="_x0000_i1025" style="width:307.8pt;height:.25pt" o:hrpct="722" o:hralign="center" o:hrstd="t" o:hr="t" fillcolor="#a0a0a0" stroked="f"/>
              </w:pict>
            </w:r>
          </w:p>
          <w:p w14:paraId="13DE6732" w14:textId="5629B823" w:rsidR="00D74622" w:rsidRDefault="00D74622" w:rsidP="00861C95">
            <w:pPr>
              <w:pStyle w:val="NoSpacing"/>
              <w:ind w:left="418" w:right="416"/>
              <w:jc w:val="both"/>
              <w:rPr>
                <w:rFonts w:ascii="Arial" w:hAnsi="Arial" w:cs="Arial"/>
                <w:sz w:val="20"/>
                <w:szCs w:val="20"/>
              </w:rPr>
            </w:pPr>
          </w:p>
          <w:p w14:paraId="199CDFFB" w14:textId="1A4CCACB" w:rsidR="00F913EE" w:rsidRDefault="00D74622" w:rsidP="00AC3C5E">
            <w:pPr>
              <w:tabs>
                <w:tab w:val="left" w:pos="1800"/>
              </w:tabs>
              <w:spacing w:before="120" w:after="120"/>
              <w:ind w:left="450" w:right="421"/>
              <w:jc w:val="both"/>
              <w:rPr>
                <w:rFonts w:ascii="Arial" w:hAnsi="Arial" w:cs="Arial"/>
                <w:sz w:val="20"/>
                <w:szCs w:val="20"/>
              </w:rPr>
            </w:pPr>
            <w:r w:rsidRPr="00AC3C5E">
              <w:rPr>
                <w:rFonts w:ascii="Arial" w:hAnsi="Arial" w:cs="Arial"/>
                <w:sz w:val="20"/>
                <w:szCs w:val="20"/>
              </w:rPr>
              <w:t>NWT Fire Chief’s Conference is set for June 8</w:t>
            </w:r>
            <w:r w:rsidRPr="00AC3C5E">
              <w:rPr>
                <w:rFonts w:ascii="Arial" w:hAnsi="Arial" w:cs="Arial"/>
                <w:sz w:val="20"/>
                <w:szCs w:val="20"/>
                <w:vertAlign w:val="superscript"/>
              </w:rPr>
              <w:t>th</w:t>
            </w:r>
            <w:r w:rsidRPr="00AC3C5E">
              <w:rPr>
                <w:rFonts w:ascii="Arial" w:hAnsi="Arial" w:cs="Arial"/>
                <w:sz w:val="20"/>
                <w:szCs w:val="20"/>
              </w:rPr>
              <w:t xml:space="preserve"> to the 13</w:t>
            </w:r>
            <w:r w:rsidRPr="00AC3C5E">
              <w:rPr>
                <w:rFonts w:ascii="Arial" w:hAnsi="Arial" w:cs="Arial"/>
                <w:sz w:val="20"/>
                <w:szCs w:val="20"/>
                <w:vertAlign w:val="superscript"/>
              </w:rPr>
              <w:t>th</w:t>
            </w:r>
            <w:r w:rsidRPr="00AC3C5E">
              <w:rPr>
                <w:rFonts w:ascii="Arial" w:hAnsi="Arial" w:cs="Arial"/>
                <w:sz w:val="20"/>
                <w:szCs w:val="20"/>
              </w:rPr>
              <w:t xml:space="preserve"> in Yellowknife, NT. Accommodations are to be booked as soon as possible. </w:t>
            </w:r>
            <w:r w:rsidR="00F913EE" w:rsidRPr="00AC3C5E">
              <w:rPr>
                <w:rFonts w:ascii="Arial" w:hAnsi="Arial" w:cs="Arial"/>
                <w:sz w:val="20"/>
                <w:szCs w:val="20"/>
              </w:rPr>
              <w:t xml:space="preserve"> Wednesday is meet and greet, Thursday is MACA and AGM, Friday &amp; Saturday is Fire Command and Sunday is TBA and Banquet</w:t>
            </w:r>
            <w:r w:rsidR="00AC3C5E">
              <w:rPr>
                <w:rFonts w:ascii="Arial" w:hAnsi="Arial" w:cs="Arial"/>
                <w:sz w:val="20"/>
                <w:szCs w:val="20"/>
              </w:rPr>
              <w:t>. The invite was forwarded to our SAO April 4</w:t>
            </w:r>
            <w:r w:rsidR="00AC3C5E" w:rsidRPr="00AC3C5E">
              <w:rPr>
                <w:rFonts w:ascii="Arial" w:hAnsi="Arial" w:cs="Arial"/>
                <w:sz w:val="20"/>
                <w:szCs w:val="20"/>
                <w:vertAlign w:val="superscript"/>
              </w:rPr>
              <w:t>th</w:t>
            </w:r>
            <w:r w:rsidR="00AC3C5E">
              <w:rPr>
                <w:rFonts w:ascii="Arial" w:hAnsi="Arial" w:cs="Arial"/>
                <w:sz w:val="20"/>
                <w:szCs w:val="20"/>
              </w:rPr>
              <w:t xml:space="preserve">, 2022. </w:t>
            </w:r>
          </w:p>
          <w:p w14:paraId="4C76372E" w14:textId="069071F7" w:rsidR="006F7C0E" w:rsidRPr="00B82C2E" w:rsidRDefault="00AC3C5E" w:rsidP="00D4706F">
            <w:pPr>
              <w:tabs>
                <w:tab w:val="left" w:pos="1800"/>
              </w:tabs>
              <w:spacing w:before="120" w:after="120"/>
              <w:ind w:left="450" w:right="421"/>
              <w:jc w:val="both"/>
              <w:rPr>
                <w:rFonts w:ascii="Arial" w:hAnsi="Arial" w:cs="Arial"/>
                <w:sz w:val="20"/>
                <w:szCs w:val="20"/>
              </w:rPr>
            </w:pPr>
            <w:r>
              <w:rPr>
                <w:rFonts w:ascii="Arial" w:hAnsi="Arial" w:cs="Arial"/>
                <w:sz w:val="20"/>
                <w:szCs w:val="20"/>
              </w:rPr>
              <w:t xml:space="preserve">A part of the Executive board of directors are as follows: </w:t>
            </w:r>
            <w:r w:rsidRPr="00FF4C9B">
              <w:rPr>
                <w:rFonts w:ascii="Arial" w:hAnsi="Arial" w:cs="Arial"/>
                <w:i/>
                <w:iCs/>
                <w:sz w:val="20"/>
                <w:szCs w:val="20"/>
              </w:rPr>
              <w:t>Travis Wright</w:t>
            </w:r>
            <w:r w:rsidR="00D4706F" w:rsidRPr="00FF4C9B">
              <w:rPr>
                <w:rFonts w:ascii="Arial" w:hAnsi="Arial" w:cs="Arial"/>
                <w:i/>
                <w:iCs/>
                <w:sz w:val="20"/>
                <w:szCs w:val="20"/>
              </w:rPr>
              <w:t xml:space="preserve"> – </w:t>
            </w:r>
            <w:r w:rsidRPr="00FF4C9B">
              <w:rPr>
                <w:rFonts w:ascii="Arial" w:hAnsi="Arial" w:cs="Arial"/>
                <w:i/>
                <w:iCs/>
                <w:sz w:val="20"/>
                <w:szCs w:val="20"/>
              </w:rPr>
              <w:t>President, Roger Pilling – Vice President, Gerda Groothuizen – Treasurer, C. Evelyn Wilson – Secretary, North Representative Cyndy Hammond</w:t>
            </w:r>
            <w:r w:rsidR="00B059D9">
              <w:rPr>
                <w:rFonts w:ascii="Arial" w:hAnsi="Arial" w:cs="Arial"/>
                <w:i/>
                <w:iCs/>
                <w:sz w:val="20"/>
                <w:szCs w:val="20"/>
              </w:rPr>
              <w:t>, South Representative – Adam McNab</w:t>
            </w:r>
          </w:p>
        </w:tc>
      </w:tr>
      <w:tr w:rsidR="001B3930" w:rsidRPr="007212EC" w14:paraId="17AD2FB1" w14:textId="77777777" w:rsidTr="00D4706F">
        <w:trPr>
          <w:gridAfter w:val="1"/>
          <w:wAfter w:w="25" w:type="dxa"/>
          <w:trHeight w:val="4127"/>
        </w:trPr>
        <w:tc>
          <w:tcPr>
            <w:tcW w:w="3055" w:type="dxa"/>
            <w:vMerge/>
            <w:tcBorders>
              <w:top w:val="nil"/>
              <w:left w:val="dotDotDash" w:sz="4" w:space="0" w:color="auto"/>
              <w:bottom w:val="dotDash" w:sz="4" w:space="0" w:color="auto"/>
              <w:right w:val="dotDotDash" w:sz="4" w:space="0" w:color="auto"/>
            </w:tcBorders>
          </w:tcPr>
          <w:p w14:paraId="74AA7B59" w14:textId="77777777" w:rsidR="001B3930" w:rsidRPr="007212EC" w:rsidRDefault="001B3930" w:rsidP="00971EC2">
            <w:pPr>
              <w:pStyle w:val="PhotoCaption"/>
              <w:rPr>
                <w:color w:val="000000" w:themeColor="text1"/>
              </w:rPr>
            </w:pPr>
          </w:p>
        </w:tc>
        <w:tc>
          <w:tcPr>
            <w:tcW w:w="8249" w:type="dxa"/>
            <w:gridSpan w:val="4"/>
            <w:tcBorders>
              <w:top w:val="dotDotDash" w:sz="4" w:space="0" w:color="auto"/>
              <w:left w:val="dotDotDash" w:sz="4" w:space="0" w:color="auto"/>
              <w:bottom w:val="dotDash" w:sz="4" w:space="0" w:color="auto"/>
              <w:right w:val="dotDash" w:sz="4" w:space="0" w:color="auto"/>
            </w:tcBorders>
            <w:vAlign w:val="center"/>
          </w:tcPr>
          <w:p w14:paraId="5F90EAEA" w14:textId="4B813CE3" w:rsidR="00921D95" w:rsidRDefault="00921D95" w:rsidP="007C6C2A">
            <w:pPr>
              <w:spacing w:after="160" w:line="259" w:lineRule="auto"/>
              <w:jc w:val="center"/>
              <w:rPr>
                <w:rFonts w:ascii="Arial" w:hAnsi="Arial" w:cs="Arial"/>
                <w:b/>
                <w:bCs/>
                <w:u w:val="double"/>
              </w:rPr>
            </w:pPr>
            <w:r w:rsidRPr="00C908F3">
              <w:rPr>
                <w:rFonts w:ascii="Arial" w:hAnsi="Arial" w:cs="Arial"/>
                <w:b/>
                <w:bCs/>
                <w:u w:val="double"/>
              </w:rPr>
              <w:t>Fire Practice – every Wednesday’s at 6:30pm</w:t>
            </w:r>
          </w:p>
          <w:p w14:paraId="3809A97B" w14:textId="77777777" w:rsidR="00570D62" w:rsidRPr="00C908F3" w:rsidRDefault="00570D62" w:rsidP="007C6C2A">
            <w:pPr>
              <w:spacing w:after="160" w:line="259" w:lineRule="auto"/>
              <w:jc w:val="center"/>
              <w:rPr>
                <w:rFonts w:ascii="Arial" w:hAnsi="Arial" w:cs="Arial"/>
                <w:u w:val="double"/>
              </w:rPr>
            </w:pPr>
          </w:p>
          <w:p w14:paraId="5590F889" w14:textId="407E61F8" w:rsidR="00570D62" w:rsidRDefault="00570D62" w:rsidP="00570D62">
            <w:pPr>
              <w:ind w:left="275" w:right="284"/>
              <w:jc w:val="both"/>
              <w:rPr>
                <w:rFonts w:ascii="Arial" w:hAnsi="Arial" w:cs="Arial"/>
                <w:b/>
                <w:bCs/>
              </w:rPr>
            </w:pPr>
            <w:r>
              <w:rPr>
                <w:rFonts w:ascii="Arial" w:hAnsi="Arial" w:cs="Arial"/>
                <w:b/>
                <w:bCs/>
              </w:rPr>
              <w:t>April 6</w:t>
            </w:r>
            <w:r w:rsidRPr="00570D62">
              <w:rPr>
                <w:rFonts w:ascii="Arial" w:hAnsi="Arial" w:cs="Arial"/>
                <w:b/>
                <w:bCs/>
                <w:vertAlign w:val="superscript"/>
              </w:rPr>
              <w:t>th</w:t>
            </w:r>
            <w:r>
              <w:rPr>
                <w:rFonts w:ascii="Arial" w:hAnsi="Arial" w:cs="Arial"/>
                <w:b/>
                <w:bCs/>
              </w:rPr>
              <w:t xml:space="preserve"> – CANCELLED PRACTICE</w:t>
            </w:r>
          </w:p>
          <w:p w14:paraId="10C20D4C" w14:textId="21A40B9C" w:rsidR="00570D62" w:rsidRDefault="00570D62" w:rsidP="00570D62">
            <w:pPr>
              <w:ind w:left="275" w:right="284"/>
              <w:jc w:val="both"/>
              <w:rPr>
                <w:rFonts w:ascii="Arial" w:hAnsi="Arial" w:cs="Arial"/>
                <w:b/>
                <w:bCs/>
              </w:rPr>
            </w:pPr>
            <w:r>
              <w:rPr>
                <w:rFonts w:ascii="Arial" w:hAnsi="Arial" w:cs="Arial"/>
                <w:b/>
                <w:bCs/>
              </w:rPr>
              <w:t>April 13</w:t>
            </w:r>
            <w:r w:rsidRPr="00570D62">
              <w:rPr>
                <w:rFonts w:ascii="Arial" w:hAnsi="Arial" w:cs="Arial"/>
                <w:b/>
                <w:bCs/>
                <w:vertAlign w:val="superscript"/>
              </w:rPr>
              <w:t>th</w:t>
            </w:r>
            <w:r>
              <w:rPr>
                <w:rFonts w:ascii="Arial" w:hAnsi="Arial" w:cs="Arial"/>
                <w:b/>
                <w:bCs/>
              </w:rPr>
              <w:t xml:space="preserve"> – </w:t>
            </w:r>
            <w:r w:rsidR="006A3AC4">
              <w:rPr>
                <w:rFonts w:ascii="Arial" w:hAnsi="Arial" w:cs="Arial"/>
              </w:rPr>
              <w:t>Three of us showed up</w:t>
            </w:r>
            <w:r w:rsidR="00872941">
              <w:rPr>
                <w:rFonts w:ascii="Arial" w:hAnsi="Arial" w:cs="Arial"/>
              </w:rPr>
              <w:t xml:space="preserve"> for practice this evening</w:t>
            </w:r>
            <w:r w:rsidR="005815A9">
              <w:rPr>
                <w:rFonts w:ascii="Arial" w:hAnsi="Arial" w:cs="Arial"/>
              </w:rPr>
              <w:t>, Fire Fighters Deneron &amp; Marcellais and me, Fire Chief Wilson</w:t>
            </w:r>
            <w:r w:rsidR="00872941">
              <w:rPr>
                <w:rFonts w:ascii="Arial" w:hAnsi="Arial" w:cs="Arial"/>
              </w:rPr>
              <w:t>.</w:t>
            </w:r>
            <w:r w:rsidR="005815A9">
              <w:rPr>
                <w:rFonts w:ascii="Arial" w:hAnsi="Arial" w:cs="Arial"/>
              </w:rPr>
              <w:t xml:space="preserve"> </w:t>
            </w:r>
          </w:p>
          <w:p w14:paraId="21867625" w14:textId="2D17167C" w:rsidR="00570D62" w:rsidRDefault="00570D62" w:rsidP="00570D62">
            <w:pPr>
              <w:ind w:left="275" w:right="284"/>
              <w:jc w:val="both"/>
              <w:rPr>
                <w:rFonts w:ascii="Arial" w:hAnsi="Arial" w:cs="Arial"/>
                <w:b/>
                <w:bCs/>
              </w:rPr>
            </w:pPr>
            <w:r>
              <w:rPr>
                <w:rFonts w:ascii="Arial" w:hAnsi="Arial" w:cs="Arial"/>
                <w:b/>
                <w:bCs/>
              </w:rPr>
              <w:t>April 20</w:t>
            </w:r>
            <w:r w:rsidRPr="00570D62">
              <w:rPr>
                <w:rFonts w:ascii="Arial" w:hAnsi="Arial" w:cs="Arial"/>
                <w:b/>
                <w:bCs/>
                <w:vertAlign w:val="superscript"/>
              </w:rPr>
              <w:t>th</w:t>
            </w:r>
            <w:r>
              <w:rPr>
                <w:rFonts w:ascii="Arial" w:hAnsi="Arial" w:cs="Arial"/>
                <w:b/>
                <w:bCs/>
              </w:rPr>
              <w:t xml:space="preserve"> – </w:t>
            </w:r>
            <w:r w:rsidR="006A3AC4">
              <w:rPr>
                <w:rFonts w:ascii="Arial" w:hAnsi="Arial" w:cs="Arial"/>
                <w:b/>
                <w:bCs/>
              </w:rPr>
              <w:t>CANCELLED PRACTICE</w:t>
            </w:r>
          </w:p>
          <w:p w14:paraId="4B4B0289" w14:textId="1EDF8C7D" w:rsidR="00921D73" w:rsidRPr="00B82C2E" w:rsidRDefault="00570D62" w:rsidP="00B82C2E">
            <w:pPr>
              <w:ind w:left="275" w:right="284"/>
              <w:jc w:val="both"/>
              <w:rPr>
                <w:rFonts w:ascii="Arial" w:hAnsi="Arial" w:cs="Arial"/>
                <w:b/>
                <w:bCs/>
              </w:rPr>
            </w:pPr>
            <w:r>
              <w:rPr>
                <w:rFonts w:ascii="Arial" w:hAnsi="Arial" w:cs="Arial"/>
                <w:b/>
                <w:bCs/>
              </w:rPr>
              <w:t>April 27</w:t>
            </w:r>
            <w:r w:rsidRPr="00570D62">
              <w:rPr>
                <w:rFonts w:ascii="Arial" w:hAnsi="Arial" w:cs="Arial"/>
                <w:b/>
                <w:bCs/>
                <w:vertAlign w:val="superscript"/>
              </w:rPr>
              <w:t>th</w:t>
            </w:r>
            <w:r>
              <w:rPr>
                <w:rFonts w:ascii="Arial" w:hAnsi="Arial" w:cs="Arial"/>
                <w:b/>
                <w:bCs/>
              </w:rPr>
              <w:t xml:space="preserve"> – </w:t>
            </w:r>
            <w:r w:rsidR="00AF337F" w:rsidRPr="00357805">
              <w:rPr>
                <w:rFonts w:ascii="Arial" w:hAnsi="Arial" w:cs="Arial"/>
              </w:rPr>
              <w:t xml:space="preserve">Four of us ladies </w:t>
            </w:r>
            <w:r w:rsidR="00357805" w:rsidRPr="00357805">
              <w:rPr>
                <w:rFonts w:ascii="Arial" w:hAnsi="Arial" w:cs="Arial"/>
              </w:rPr>
              <w:t>were in attendance</w:t>
            </w:r>
            <w:r w:rsidR="00A5447C">
              <w:rPr>
                <w:rFonts w:ascii="Arial" w:hAnsi="Arial" w:cs="Arial"/>
              </w:rPr>
              <w:t>, Fire Fighters Deneron, Marcellais, Norn and me, Fire Chief Wilson</w:t>
            </w:r>
            <w:r w:rsidR="00AF337F" w:rsidRPr="00357805">
              <w:rPr>
                <w:rFonts w:ascii="Arial" w:hAnsi="Arial" w:cs="Arial"/>
              </w:rPr>
              <w:t>. We went for ride out to Hay Lake</w:t>
            </w:r>
            <w:r w:rsidR="00357805" w:rsidRPr="00357805">
              <w:rPr>
                <w:rFonts w:ascii="Arial" w:hAnsi="Arial" w:cs="Arial"/>
              </w:rPr>
              <w:t xml:space="preserve"> to run the foam, went for a ride through town and then to the water treatment plant to top up the</w:t>
            </w:r>
            <w:r w:rsidR="00B82C2E">
              <w:rPr>
                <w:rFonts w:ascii="Arial" w:hAnsi="Arial" w:cs="Arial"/>
              </w:rPr>
              <w:t xml:space="preserve"> </w:t>
            </w:r>
            <w:r w:rsidR="00357805" w:rsidRPr="00357805">
              <w:rPr>
                <w:rFonts w:ascii="Arial" w:hAnsi="Arial" w:cs="Arial"/>
              </w:rPr>
              <w:t>pumper truck.</w:t>
            </w:r>
          </w:p>
        </w:tc>
      </w:tr>
      <w:tr w:rsidR="001B3930" w:rsidRPr="005F4830" w14:paraId="15C55BCF" w14:textId="77777777" w:rsidTr="00D4706F">
        <w:trPr>
          <w:gridAfter w:val="1"/>
          <w:wAfter w:w="25" w:type="dxa"/>
          <w:trHeight w:val="2597"/>
        </w:trPr>
        <w:tc>
          <w:tcPr>
            <w:tcW w:w="11304" w:type="dxa"/>
            <w:gridSpan w:val="5"/>
            <w:tcBorders>
              <w:top w:val="dotDash" w:sz="4" w:space="0" w:color="auto"/>
              <w:left w:val="dotDotDash" w:sz="4" w:space="0" w:color="auto"/>
              <w:bottom w:val="dotDash" w:sz="4" w:space="0" w:color="auto"/>
              <w:right w:val="dotDash" w:sz="4" w:space="0" w:color="auto"/>
            </w:tcBorders>
            <w:vAlign w:val="center"/>
          </w:tcPr>
          <w:p w14:paraId="645980A8" w14:textId="77777777" w:rsidR="00921D95" w:rsidRDefault="00921D95" w:rsidP="00971EC2">
            <w:pPr>
              <w:pStyle w:val="NoSpacing"/>
              <w:ind w:left="270"/>
              <w:rPr>
                <w:rFonts w:cs="Arial"/>
                <w:sz w:val="20"/>
                <w:szCs w:val="20"/>
              </w:rPr>
            </w:pPr>
          </w:p>
          <w:p w14:paraId="580842C1" w14:textId="5218ED93" w:rsidR="00921D95" w:rsidRPr="00EC7598" w:rsidRDefault="00921D95" w:rsidP="00971EC2">
            <w:pPr>
              <w:pStyle w:val="NoSpacing"/>
              <w:ind w:left="270"/>
              <w:rPr>
                <w:rFonts w:ascii="Arial" w:hAnsi="Arial" w:cs="Arial"/>
                <w:b/>
                <w:bCs/>
                <w:sz w:val="20"/>
                <w:szCs w:val="20"/>
                <w:u w:val="single"/>
              </w:rPr>
            </w:pPr>
            <w:r w:rsidRPr="00EC7598">
              <w:rPr>
                <w:rFonts w:ascii="Arial" w:hAnsi="Arial" w:cs="Arial"/>
                <w:b/>
                <w:bCs/>
                <w:sz w:val="20"/>
                <w:szCs w:val="20"/>
                <w:u w:val="single"/>
              </w:rPr>
              <w:t>ISSUES / CONCERNS:</w:t>
            </w:r>
          </w:p>
          <w:p w14:paraId="0637C814" w14:textId="77777777" w:rsidR="001251D4" w:rsidRPr="00EC7598" w:rsidRDefault="00921D95" w:rsidP="00971EC2">
            <w:pPr>
              <w:ind w:left="270" w:right="464"/>
              <w:jc w:val="both"/>
              <w:rPr>
                <w:rFonts w:ascii="Arial" w:hAnsi="Arial" w:cs="Arial"/>
              </w:rPr>
            </w:pPr>
            <w:r w:rsidRPr="00EC7598">
              <w:rPr>
                <w:rFonts w:ascii="Arial" w:hAnsi="Arial" w:cs="Arial"/>
              </w:rPr>
              <w:t>Five (5) Fire Fighters need to replace their Bunker Gear jackets due to tears or oil residue on them. They are to be destroyed. Our PPE gear will need to be replaced soon.</w:t>
            </w:r>
          </w:p>
          <w:p w14:paraId="73441422" w14:textId="044346C2" w:rsidR="00484DA6" w:rsidRPr="00D4706F" w:rsidRDefault="00484DA6" w:rsidP="00971EC2">
            <w:pPr>
              <w:ind w:left="270" w:right="464"/>
              <w:jc w:val="both"/>
              <w:rPr>
                <w:rFonts w:ascii="Arial" w:hAnsi="Arial" w:cs="Arial"/>
                <w:b/>
                <w:bCs/>
                <w:sz w:val="20"/>
                <w:szCs w:val="20"/>
              </w:rPr>
            </w:pPr>
            <w:r w:rsidRPr="00D4706F">
              <w:rPr>
                <w:rFonts w:ascii="Arial" w:hAnsi="Arial" w:cs="Arial"/>
                <w:b/>
                <w:bCs/>
              </w:rPr>
              <w:t>At this moment, trying to recruit new members h</w:t>
            </w:r>
            <w:r w:rsidR="000845BF" w:rsidRPr="00D4706F">
              <w:rPr>
                <w:rFonts w:ascii="Arial" w:hAnsi="Arial" w:cs="Arial"/>
                <w:b/>
                <w:bCs/>
              </w:rPr>
              <w:t xml:space="preserve">as been very </w:t>
            </w:r>
            <w:r w:rsidR="00D4706F" w:rsidRPr="00D4706F">
              <w:rPr>
                <w:rFonts w:ascii="Arial" w:hAnsi="Arial" w:cs="Arial"/>
                <w:b/>
                <w:bCs/>
              </w:rPr>
              <w:t>challenging</w:t>
            </w:r>
            <w:r w:rsidR="000845BF" w:rsidRPr="00D4706F">
              <w:rPr>
                <w:rFonts w:ascii="Arial" w:hAnsi="Arial" w:cs="Arial"/>
                <w:b/>
                <w:bCs/>
              </w:rPr>
              <w:t xml:space="preserve">. I have it advertised on the Website and the Screen outside the fire hall. I’ve reached out to the ENR off season crew, a few applications have been picked up </w:t>
            </w:r>
            <w:r w:rsidR="00EC7598" w:rsidRPr="00D4706F">
              <w:rPr>
                <w:rFonts w:ascii="Arial" w:hAnsi="Arial" w:cs="Arial"/>
                <w:b/>
                <w:bCs/>
              </w:rPr>
              <w:t xml:space="preserve">but </w:t>
            </w:r>
            <w:r w:rsidR="000845BF" w:rsidRPr="00D4706F">
              <w:rPr>
                <w:rFonts w:ascii="Arial" w:hAnsi="Arial" w:cs="Arial"/>
                <w:b/>
                <w:bCs/>
              </w:rPr>
              <w:t>there has been no interest shown.</w:t>
            </w:r>
            <w:r w:rsidR="00242E7F" w:rsidRPr="00D4706F">
              <w:rPr>
                <w:rFonts w:ascii="Arial" w:hAnsi="Arial" w:cs="Arial"/>
                <w:b/>
                <w:bCs/>
              </w:rPr>
              <w:t xml:space="preserve"> </w:t>
            </w:r>
            <w:r w:rsidR="002E518A" w:rsidRPr="00D4706F">
              <w:rPr>
                <w:rFonts w:ascii="Arial" w:hAnsi="Arial" w:cs="Arial"/>
                <w:b/>
                <w:bCs/>
              </w:rPr>
              <w:t xml:space="preserve">If any community members have any suggestions on how to recruit new members, please share your ideas. With Fire season coming near, it would be good to have more members available. </w:t>
            </w:r>
          </w:p>
        </w:tc>
      </w:tr>
      <w:tr w:rsidR="001B3930" w:rsidRPr="007212EC" w14:paraId="32D1BF0E" w14:textId="77777777" w:rsidTr="00AC3C5E">
        <w:trPr>
          <w:gridAfter w:val="1"/>
          <w:wAfter w:w="25" w:type="dxa"/>
          <w:trHeight w:val="369"/>
        </w:trPr>
        <w:tc>
          <w:tcPr>
            <w:tcW w:w="5379" w:type="dxa"/>
            <w:gridSpan w:val="2"/>
            <w:tcBorders>
              <w:top w:val="dotDash" w:sz="4" w:space="0" w:color="auto"/>
              <w:left w:val="dotDotDash" w:sz="4" w:space="0" w:color="auto"/>
              <w:bottom w:val="dotDash" w:sz="4" w:space="0" w:color="auto"/>
              <w:right w:val="dotDash" w:sz="4" w:space="0" w:color="auto"/>
            </w:tcBorders>
            <w:tcMar>
              <w:top w:w="144" w:type="dxa"/>
              <w:left w:w="216" w:type="dxa"/>
              <w:bottom w:w="0" w:type="dxa"/>
              <w:right w:w="216" w:type="dxa"/>
            </w:tcMar>
            <w:vAlign w:val="center"/>
          </w:tcPr>
          <w:p w14:paraId="3875E724" w14:textId="3F09A08B" w:rsidR="001B3930" w:rsidRPr="00925BF7" w:rsidRDefault="00412926" w:rsidP="00971EC2">
            <w:pPr>
              <w:pStyle w:val="SmallArticleTitle"/>
              <w:jc w:val="center"/>
              <w:rPr>
                <w:sz w:val="22"/>
                <w:szCs w:val="16"/>
                <w:u w:val="single"/>
              </w:rPr>
            </w:pPr>
            <w:sdt>
              <w:sdtPr>
                <w:rPr>
                  <w:sz w:val="22"/>
                  <w:szCs w:val="16"/>
                  <w:u w:val="single"/>
                </w:rPr>
                <w:id w:val="1245756918"/>
                <w:placeholder>
                  <w:docPart w:val="26F8782B607D40DA9C07B25253C72EB2"/>
                </w:placeholder>
                <w15:appearance w15:val="hidden"/>
              </w:sdtPr>
              <w:sdtEndPr>
                <w:rPr>
                  <w:shd w:val="clear" w:color="auto" w:fill="ACB9CA" w:themeFill="text2" w:themeFillTint="66"/>
                </w:rPr>
              </w:sdtEndPr>
              <w:sdtContent>
                <w:r w:rsidR="001B3930" w:rsidRPr="00925BF7">
                  <w:rPr>
                    <w:sz w:val="22"/>
                    <w:szCs w:val="16"/>
                    <w:u w:val="single"/>
                  </w:rPr>
                  <w:t>Permits:</w:t>
                </w:r>
              </w:sdtContent>
            </w:sdt>
          </w:p>
        </w:tc>
        <w:tc>
          <w:tcPr>
            <w:tcW w:w="5925" w:type="dxa"/>
            <w:gridSpan w:val="3"/>
            <w:tcBorders>
              <w:top w:val="dotDash" w:sz="4" w:space="0" w:color="auto"/>
              <w:left w:val="dotDash" w:sz="4" w:space="0" w:color="auto"/>
              <w:bottom w:val="dotDash" w:sz="4" w:space="0" w:color="auto"/>
              <w:right w:val="dotDash" w:sz="4" w:space="0" w:color="auto"/>
            </w:tcBorders>
            <w:tcMar>
              <w:top w:w="144" w:type="dxa"/>
              <w:left w:w="216" w:type="dxa"/>
              <w:bottom w:w="0" w:type="dxa"/>
              <w:right w:w="216" w:type="dxa"/>
            </w:tcMar>
            <w:vAlign w:val="center"/>
          </w:tcPr>
          <w:p w14:paraId="5C0E7CAC" w14:textId="0BC3E206" w:rsidR="001B3930" w:rsidRPr="00925BF7" w:rsidRDefault="00412926" w:rsidP="00971EC2">
            <w:pPr>
              <w:pStyle w:val="SmallArticleTitle"/>
              <w:jc w:val="center"/>
              <w:rPr>
                <w:color w:val="000000" w:themeColor="text1"/>
                <w:sz w:val="22"/>
                <w:szCs w:val="16"/>
                <w:u w:val="single"/>
              </w:rPr>
            </w:pPr>
            <w:sdt>
              <w:sdtPr>
                <w:rPr>
                  <w:color w:val="000000" w:themeColor="text1"/>
                  <w:sz w:val="22"/>
                  <w:szCs w:val="16"/>
                  <w:u w:val="single"/>
                </w:rPr>
                <w:id w:val="1062218924"/>
                <w:placeholder>
                  <w:docPart w:val="F135BC932A774E738EB965F285E2DB6D"/>
                </w:placeholder>
                <w15:appearance w15:val="hidden"/>
              </w:sdtPr>
              <w:sdtContent>
                <w:r w:rsidR="001B3930" w:rsidRPr="00925BF7">
                  <w:rPr>
                    <w:color w:val="000000" w:themeColor="text1"/>
                    <w:sz w:val="22"/>
                    <w:szCs w:val="16"/>
                    <w:u w:val="single"/>
                  </w:rPr>
                  <w:t>Calls Received:</w:t>
                </w:r>
              </w:sdtContent>
            </w:sdt>
          </w:p>
        </w:tc>
      </w:tr>
      <w:tr w:rsidR="0092226A" w:rsidRPr="007212EC" w14:paraId="6EC9B5B5" w14:textId="77777777" w:rsidTr="00AC3C5E">
        <w:trPr>
          <w:gridAfter w:val="1"/>
          <w:wAfter w:w="25" w:type="dxa"/>
          <w:trHeight w:val="878"/>
        </w:trPr>
        <w:tc>
          <w:tcPr>
            <w:tcW w:w="5379" w:type="dxa"/>
            <w:gridSpan w:val="2"/>
            <w:tcBorders>
              <w:top w:val="dotDash" w:sz="4" w:space="0" w:color="auto"/>
              <w:left w:val="dotDotDash" w:sz="4" w:space="0" w:color="auto"/>
              <w:bottom w:val="nil"/>
              <w:right w:val="dotDotDash" w:sz="4" w:space="0" w:color="auto"/>
            </w:tcBorders>
            <w:tcMar>
              <w:top w:w="0" w:type="dxa"/>
              <w:left w:w="216" w:type="dxa"/>
              <w:bottom w:w="0" w:type="dxa"/>
              <w:right w:w="216" w:type="dxa"/>
            </w:tcMar>
            <w:vAlign w:val="center"/>
          </w:tcPr>
          <w:p w14:paraId="3E444CF7" w14:textId="77777777" w:rsidR="0092226A" w:rsidRPr="00925BF7" w:rsidRDefault="00412926" w:rsidP="00971EC2">
            <w:pPr>
              <w:pStyle w:val="SmallAuthorName"/>
              <w:rPr>
                <w:rFonts w:ascii="Arial" w:hAnsi="Arial" w:cs="Arial"/>
                <w:sz w:val="20"/>
                <w:szCs w:val="18"/>
              </w:rPr>
            </w:pPr>
            <w:sdt>
              <w:sdtPr>
                <w:rPr>
                  <w:rFonts w:ascii="Arial" w:hAnsi="Arial" w:cs="Arial"/>
                  <w:sz w:val="20"/>
                  <w:szCs w:val="18"/>
                </w:rPr>
                <w:id w:val="-1536578591"/>
                <w:placeholder>
                  <w:docPart w:val="5FB0DC616C5541B29DC0BA0CF2FBE9ED"/>
                </w:placeholder>
                <w15:appearance w15:val="hidden"/>
              </w:sdtPr>
              <w:sdtContent>
                <w:sdt>
                  <w:sdtPr>
                    <w:rPr>
                      <w:rFonts w:ascii="Arial" w:hAnsi="Arial" w:cs="Arial"/>
                      <w:sz w:val="20"/>
                      <w:szCs w:val="18"/>
                    </w:rPr>
                    <w:id w:val="-1109117176"/>
                    <w:placeholder>
                      <w:docPart w:val="AA1D850DEAD6468B8300DD450D7867A7"/>
                    </w:placeholder>
                    <w15:appearance w15:val="hidden"/>
                  </w:sdtPr>
                  <w:sdtContent>
                    <w:r w:rsidR="0092226A" w:rsidRPr="00925BF7">
                      <w:rPr>
                        <w:rFonts w:ascii="Arial" w:hAnsi="Arial" w:cs="Arial"/>
                        <w:sz w:val="20"/>
                        <w:szCs w:val="18"/>
                      </w:rPr>
                      <w:t>Burn Permits: 0</w:t>
                    </w:r>
                  </w:sdtContent>
                </w:sdt>
              </w:sdtContent>
            </w:sdt>
          </w:p>
          <w:p w14:paraId="339B5D7E" w14:textId="5D4968A2" w:rsidR="0092226A" w:rsidRPr="00925BF7" w:rsidRDefault="0092226A" w:rsidP="00971EC2">
            <w:pPr>
              <w:rPr>
                <w:rFonts w:ascii="Arial" w:hAnsi="Arial" w:cs="Arial"/>
                <w:sz w:val="20"/>
                <w:szCs w:val="18"/>
              </w:rPr>
            </w:pPr>
            <w:r w:rsidRPr="00925BF7">
              <w:rPr>
                <w:rFonts w:ascii="Arial" w:hAnsi="Arial" w:cs="Arial"/>
                <w:sz w:val="20"/>
                <w:szCs w:val="18"/>
              </w:rPr>
              <w:t>Fire Works Permits: 0</w:t>
            </w:r>
          </w:p>
        </w:tc>
        <w:tc>
          <w:tcPr>
            <w:tcW w:w="5925" w:type="dxa"/>
            <w:gridSpan w:val="3"/>
            <w:tcBorders>
              <w:top w:val="dotDash" w:sz="4" w:space="0" w:color="auto"/>
              <w:left w:val="dotDotDash" w:sz="4" w:space="0" w:color="auto"/>
              <w:bottom w:val="nil"/>
              <w:right w:val="dotDash" w:sz="4" w:space="0" w:color="auto"/>
            </w:tcBorders>
            <w:tcMar>
              <w:top w:w="0" w:type="dxa"/>
              <w:left w:w="216" w:type="dxa"/>
              <w:bottom w:w="0" w:type="dxa"/>
              <w:right w:w="216" w:type="dxa"/>
            </w:tcMar>
            <w:vAlign w:val="center"/>
          </w:tcPr>
          <w:p w14:paraId="2AEF6751" w14:textId="3F9A5BF0" w:rsidR="0092226A" w:rsidRPr="00925BF7" w:rsidRDefault="00412926" w:rsidP="00971EC2">
            <w:pPr>
              <w:pStyle w:val="SmallAuthorName"/>
              <w:rPr>
                <w:rFonts w:ascii="Arial" w:hAnsi="Arial" w:cs="Arial"/>
                <w:sz w:val="20"/>
                <w:szCs w:val="18"/>
              </w:rPr>
            </w:pPr>
            <w:sdt>
              <w:sdtPr>
                <w:rPr>
                  <w:rFonts w:ascii="Arial" w:hAnsi="Arial" w:cs="Arial"/>
                  <w:sz w:val="20"/>
                  <w:szCs w:val="18"/>
                </w:rPr>
                <w:id w:val="106323424"/>
                <w:placeholder>
                  <w:docPart w:val="E32356C0A521434BBA730D1C6A45B060"/>
                </w:placeholder>
                <w15:appearance w15:val="hidden"/>
              </w:sdtPr>
              <w:sdtContent>
                <w:r w:rsidR="0092226A" w:rsidRPr="00925BF7">
                  <w:rPr>
                    <w:rFonts w:ascii="Arial" w:hAnsi="Arial" w:cs="Arial"/>
                    <w:sz w:val="20"/>
                    <w:szCs w:val="18"/>
                  </w:rPr>
                  <w:t>Fire Emergency:</w:t>
                </w:r>
                <w:r w:rsidR="00570D62">
                  <w:rPr>
                    <w:rFonts w:ascii="Arial" w:hAnsi="Arial" w:cs="Arial"/>
                    <w:sz w:val="20"/>
                    <w:szCs w:val="18"/>
                  </w:rPr>
                  <w:t xml:space="preserve"> </w:t>
                </w:r>
                <w:r w:rsidR="000127D8">
                  <w:rPr>
                    <w:rFonts w:ascii="Arial" w:hAnsi="Arial" w:cs="Arial"/>
                    <w:sz w:val="20"/>
                    <w:szCs w:val="18"/>
                  </w:rPr>
                  <w:t>Nil</w:t>
                </w:r>
              </w:sdtContent>
            </w:sdt>
          </w:p>
          <w:sdt>
            <w:sdtPr>
              <w:rPr>
                <w:rFonts w:ascii="Arial" w:hAnsi="Arial" w:cs="Arial"/>
                <w:sz w:val="20"/>
                <w:szCs w:val="18"/>
              </w:rPr>
              <w:id w:val="-2127066884"/>
              <w:placeholder>
                <w:docPart w:val="40135ED85E4B497F9864E8395B3152A3"/>
              </w:placeholder>
              <w15:appearance w15:val="hidden"/>
            </w:sdtPr>
            <w:sdtContent>
              <w:p w14:paraId="301DFAED" w14:textId="3DFDA1B0" w:rsidR="0092226A" w:rsidRPr="00925BF7" w:rsidRDefault="0092226A" w:rsidP="00971EC2">
                <w:pPr>
                  <w:pStyle w:val="SmallAuthorName"/>
                  <w:rPr>
                    <w:rFonts w:ascii="Arial" w:hAnsi="Arial" w:cs="Arial"/>
                    <w:sz w:val="20"/>
                    <w:szCs w:val="18"/>
                  </w:rPr>
                </w:pPr>
                <w:r w:rsidRPr="00925BF7">
                  <w:rPr>
                    <w:rFonts w:ascii="Arial" w:hAnsi="Arial" w:cs="Arial"/>
                    <w:sz w:val="20"/>
                    <w:szCs w:val="18"/>
                  </w:rPr>
                  <w:t xml:space="preserve">Non-Emergency (No Response): </w:t>
                </w:r>
                <w:r w:rsidR="00872941">
                  <w:rPr>
                    <w:rFonts w:ascii="Arial" w:hAnsi="Arial" w:cs="Arial"/>
                    <w:sz w:val="20"/>
                    <w:szCs w:val="18"/>
                  </w:rPr>
                  <w:t>two calls (one for RCMP &amp; no response on the second call)</w:t>
                </w:r>
              </w:p>
              <w:p w14:paraId="47D5C3EA" w14:textId="75394667" w:rsidR="0092226A" w:rsidRPr="007212EC" w:rsidRDefault="0092226A" w:rsidP="00971EC2">
                <w:pPr>
                  <w:pStyle w:val="SmallAuthorName"/>
                  <w:rPr>
                    <w:rFonts w:asciiTheme="majorHAnsi" w:hAnsiTheme="majorHAnsi"/>
                  </w:rPr>
                </w:pPr>
                <w:r w:rsidRPr="00925BF7">
                  <w:rPr>
                    <w:rFonts w:ascii="Arial" w:hAnsi="Arial" w:cs="Arial"/>
                    <w:sz w:val="20"/>
                    <w:szCs w:val="18"/>
                  </w:rPr>
                  <w:t>Google Calls:</w:t>
                </w:r>
                <w:r w:rsidR="00731F58">
                  <w:rPr>
                    <w:rFonts w:ascii="Arial" w:hAnsi="Arial" w:cs="Arial"/>
                    <w:sz w:val="20"/>
                    <w:szCs w:val="18"/>
                  </w:rPr>
                  <w:t xml:space="preserve"> Nil</w:t>
                </w:r>
              </w:p>
            </w:sdtContent>
          </w:sdt>
        </w:tc>
      </w:tr>
      <w:tr w:rsidR="001B3930" w:rsidRPr="007212EC" w14:paraId="0C0BC266" w14:textId="77777777" w:rsidTr="00AC3C5E">
        <w:tblPrEx>
          <w:tblCellMar>
            <w:left w:w="108" w:type="dxa"/>
            <w:right w:w="108" w:type="dxa"/>
          </w:tblCellMar>
        </w:tblPrEx>
        <w:trPr>
          <w:gridAfter w:val="1"/>
          <w:wAfter w:w="25" w:type="dxa"/>
          <w:trHeight w:val="312"/>
        </w:trPr>
        <w:tc>
          <w:tcPr>
            <w:tcW w:w="8185" w:type="dxa"/>
            <w:gridSpan w:val="3"/>
            <w:tcBorders>
              <w:top w:val="thinThickSmallGap" w:sz="24" w:space="0" w:color="auto"/>
              <w:left w:val="dotDotDash" w:sz="4" w:space="0" w:color="auto"/>
              <w:bottom w:val="dotDotDash" w:sz="4" w:space="0" w:color="auto"/>
              <w:right w:val="nil"/>
            </w:tcBorders>
          </w:tcPr>
          <w:p w14:paraId="7C9F43F0" w14:textId="77777777" w:rsidR="001B3930" w:rsidRPr="007212EC" w:rsidRDefault="001B3930" w:rsidP="00971EC2">
            <w:pPr>
              <w:pStyle w:val="NoSpacing"/>
            </w:pPr>
          </w:p>
        </w:tc>
        <w:tc>
          <w:tcPr>
            <w:tcW w:w="1260" w:type="dxa"/>
            <w:tcBorders>
              <w:top w:val="nil"/>
              <w:left w:val="nil"/>
              <w:bottom w:val="dotDotDash" w:sz="4" w:space="0" w:color="auto"/>
              <w:right w:val="nil"/>
            </w:tcBorders>
          </w:tcPr>
          <w:p w14:paraId="04FE3BE3" w14:textId="41141BF7" w:rsidR="001B3930" w:rsidRPr="007212EC" w:rsidRDefault="00921D73" w:rsidP="00971EC2">
            <w:pPr>
              <w:pStyle w:val="NoSpacing"/>
              <w:jc w:val="center"/>
            </w:pPr>
            <w:r>
              <w:t>Page 1</w:t>
            </w:r>
          </w:p>
        </w:tc>
        <w:tc>
          <w:tcPr>
            <w:tcW w:w="1859" w:type="dxa"/>
            <w:tcBorders>
              <w:top w:val="thinThickSmallGap" w:sz="24" w:space="0" w:color="auto"/>
              <w:left w:val="nil"/>
              <w:bottom w:val="dotDotDash" w:sz="4" w:space="0" w:color="auto"/>
              <w:right w:val="nil"/>
            </w:tcBorders>
          </w:tcPr>
          <w:p w14:paraId="284C23F2" w14:textId="77777777" w:rsidR="001B3930" w:rsidRPr="007212EC" w:rsidRDefault="001B3930" w:rsidP="00971EC2">
            <w:pPr>
              <w:pStyle w:val="NoSpacing"/>
            </w:pPr>
          </w:p>
        </w:tc>
      </w:tr>
    </w:tbl>
    <w:p w14:paraId="13DA3076" w14:textId="0AEBBF25" w:rsidR="00CA0EB6" w:rsidRPr="00CA0EB6" w:rsidRDefault="00B003D5" w:rsidP="00971EC2">
      <w:pPr>
        <w:pStyle w:val="PhotoCaption"/>
        <w:framePr w:hSpace="180" w:wrap="around" w:vAnchor="text" w:hAnchor="margin" w:xAlign="center" w:y="-592"/>
        <w:ind w:left="184" w:right="194"/>
        <w:suppressOverlap/>
        <w:rPr>
          <w:lang w:val="en-CA"/>
        </w:rPr>
      </w:pPr>
      <w:r w:rsidRPr="001251D4">
        <w:rPr>
          <w:color w:val="000000" w:themeColor="text1"/>
          <w:sz w:val="22"/>
        </w:rPr>
        <w:tab/>
      </w:r>
    </w:p>
    <w:sectPr w:rsidR="00CA0EB6" w:rsidRPr="00CA0EB6" w:rsidSect="001E06A0">
      <w:pgSz w:w="12240" w:h="15840" w:code="1"/>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4AF8" w14:textId="77777777" w:rsidR="00C929EB" w:rsidRDefault="00C929EB" w:rsidP="00554336">
      <w:pPr>
        <w:spacing w:after="0"/>
      </w:pPr>
      <w:r>
        <w:separator/>
      </w:r>
    </w:p>
  </w:endnote>
  <w:endnote w:type="continuationSeparator" w:id="0">
    <w:p w14:paraId="70C5B191" w14:textId="77777777" w:rsidR="00C929EB" w:rsidRDefault="00C929EB"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New Baskerville W05">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4198" w14:textId="77777777" w:rsidR="00C929EB" w:rsidRDefault="00C929EB" w:rsidP="00554336">
      <w:pPr>
        <w:spacing w:after="0"/>
      </w:pPr>
      <w:r>
        <w:separator/>
      </w:r>
    </w:p>
  </w:footnote>
  <w:footnote w:type="continuationSeparator" w:id="0">
    <w:p w14:paraId="76539F95" w14:textId="77777777" w:rsidR="00C929EB" w:rsidRDefault="00C929EB"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41EF8"/>
    <w:multiLevelType w:val="hybridMultilevel"/>
    <w:tmpl w:val="3C223386"/>
    <w:lvl w:ilvl="0" w:tplc="759EA3E0">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198423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9EB"/>
    <w:rsid w:val="000064BF"/>
    <w:rsid w:val="000127D8"/>
    <w:rsid w:val="000139C1"/>
    <w:rsid w:val="00015939"/>
    <w:rsid w:val="0001620C"/>
    <w:rsid w:val="00052781"/>
    <w:rsid w:val="00060E30"/>
    <w:rsid w:val="00061A8E"/>
    <w:rsid w:val="000821C8"/>
    <w:rsid w:val="0008417E"/>
    <w:rsid w:val="000845BF"/>
    <w:rsid w:val="00086C23"/>
    <w:rsid w:val="00093F55"/>
    <w:rsid w:val="000970C8"/>
    <w:rsid w:val="000A29A3"/>
    <w:rsid w:val="000B08D7"/>
    <w:rsid w:val="000B2D29"/>
    <w:rsid w:val="000B7E70"/>
    <w:rsid w:val="000C05B8"/>
    <w:rsid w:val="000C4253"/>
    <w:rsid w:val="000C492C"/>
    <w:rsid w:val="000C63FC"/>
    <w:rsid w:val="000D1612"/>
    <w:rsid w:val="000D6005"/>
    <w:rsid w:val="000E1912"/>
    <w:rsid w:val="000E3A15"/>
    <w:rsid w:val="000E410F"/>
    <w:rsid w:val="000E47DF"/>
    <w:rsid w:val="000E707E"/>
    <w:rsid w:val="000F13BE"/>
    <w:rsid w:val="000F2590"/>
    <w:rsid w:val="000F3105"/>
    <w:rsid w:val="0010319C"/>
    <w:rsid w:val="00103C67"/>
    <w:rsid w:val="001119CD"/>
    <w:rsid w:val="00120383"/>
    <w:rsid w:val="0012295B"/>
    <w:rsid w:val="001251D4"/>
    <w:rsid w:val="00132CE5"/>
    <w:rsid w:val="00133D55"/>
    <w:rsid w:val="001432CC"/>
    <w:rsid w:val="00144A46"/>
    <w:rsid w:val="001472EB"/>
    <w:rsid w:val="0015557C"/>
    <w:rsid w:val="00155BB5"/>
    <w:rsid w:val="001627B3"/>
    <w:rsid w:val="0017372B"/>
    <w:rsid w:val="00173FCF"/>
    <w:rsid w:val="00174B98"/>
    <w:rsid w:val="001755CA"/>
    <w:rsid w:val="00175772"/>
    <w:rsid w:val="0018374B"/>
    <w:rsid w:val="00196657"/>
    <w:rsid w:val="001A1751"/>
    <w:rsid w:val="001A5A0A"/>
    <w:rsid w:val="001A5C71"/>
    <w:rsid w:val="001B3930"/>
    <w:rsid w:val="001B4EB4"/>
    <w:rsid w:val="001C50D0"/>
    <w:rsid w:val="001C7977"/>
    <w:rsid w:val="001D517B"/>
    <w:rsid w:val="001D7797"/>
    <w:rsid w:val="001E06A0"/>
    <w:rsid w:val="001E28C1"/>
    <w:rsid w:val="001F5567"/>
    <w:rsid w:val="001F62F5"/>
    <w:rsid w:val="001F657F"/>
    <w:rsid w:val="0020424D"/>
    <w:rsid w:val="002107A1"/>
    <w:rsid w:val="00216381"/>
    <w:rsid w:val="0021691D"/>
    <w:rsid w:val="00216B9C"/>
    <w:rsid w:val="002236C8"/>
    <w:rsid w:val="00230183"/>
    <w:rsid w:val="00237F02"/>
    <w:rsid w:val="00242E7F"/>
    <w:rsid w:val="002746CA"/>
    <w:rsid w:val="00275735"/>
    <w:rsid w:val="002768F0"/>
    <w:rsid w:val="0028351F"/>
    <w:rsid w:val="00284C66"/>
    <w:rsid w:val="002942F9"/>
    <w:rsid w:val="002952C6"/>
    <w:rsid w:val="00296A3E"/>
    <w:rsid w:val="002A58A7"/>
    <w:rsid w:val="002A6AF8"/>
    <w:rsid w:val="002A76D9"/>
    <w:rsid w:val="002B1B93"/>
    <w:rsid w:val="002B281E"/>
    <w:rsid w:val="002C46CD"/>
    <w:rsid w:val="002C4E97"/>
    <w:rsid w:val="002C712F"/>
    <w:rsid w:val="002E400F"/>
    <w:rsid w:val="002E518A"/>
    <w:rsid w:val="002F66CF"/>
    <w:rsid w:val="00305529"/>
    <w:rsid w:val="00305746"/>
    <w:rsid w:val="00315FD9"/>
    <w:rsid w:val="0031609F"/>
    <w:rsid w:val="003161A0"/>
    <w:rsid w:val="0031663D"/>
    <w:rsid w:val="00323F8B"/>
    <w:rsid w:val="00326EFF"/>
    <w:rsid w:val="0032737D"/>
    <w:rsid w:val="00327B96"/>
    <w:rsid w:val="00327F09"/>
    <w:rsid w:val="00331FF6"/>
    <w:rsid w:val="00332BCA"/>
    <w:rsid w:val="00333A87"/>
    <w:rsid w:val="00336C89"/>
    <w:rsid w:val="00347CA2"/>
    <w:rsid w:val="00353DCE"/>
    <w:rsid w:val="00357805"/>
    <w:rsid w:val="00362C30"/>
    <w:rsid w:val="00362F69"/>
    <w:rsid w:val="00387D7F"/>
    <w:rsid w:val="003A1FB3"/>
    <w:rsid w:val="003A2F2B"/>
    <w:rsid w:val="003B3B75"/>
    <w:rsid w:val="003C118D"/>
    <w:rsid w:val="003C148F"/>
    <w:rsid w:val="003C252E"/>
    <w:rsid w:val="003C4ACB"/>
    <w:rsid w:val="003C55A4"/>
    <w:rsid w:val="003D7D96"/>
    <w:rsid w:val="003E0014"/>
    <w:rsid w:val="003E07AA"/>
    <w:rsid w:val="003E759E"/>
    <w:rsid w:val="003F4C0F"/>
    <w:rsid w:val="003F544A"/>
    <w:rsid w:val="00412926"/>
    <w:rsid w:val="00415A82"/>
    <w:rsid w:val="00431263"/>
    <w:rsid w:val="0043647B"/>
    <w:rsid w:val="004569B8"/>
    <w:rsid w:val="00460859"/>
    <w:rsid w:val="004831AD"/>
    <w:rsid w:val="00484DA6"/>
    <w:rsid w:val="004A2014"/>
    <w:rsid w:val="004B4571"/>
    <w:rsid w:val="004C3DF2"/>
    <w:rsid w:val="004D1721"/>
    <w:rsid w:val="004D1817"/>
    <w:rsid w:val="004D33E8"/>
    <w:rsid w:val="004D4C02"/>
    <w:rsid w:val="004E63BA"/>
    <w:rsid w:val="004E6852"/>
    <w:rsid w:val="004F281F"/>
    <w:rsid w:val="004F74DD"/>
    <w:rsid w:val="0050104A"/>
    <w:rsid w:val="00502068"/>
    <w:rsid w:val="005056FC"/>
    <w:rsid w:val="00507968"/>
    <w:rsid w:val="00517B49"/>
    <w:rsid w:val="00527FE0"/>
    <w:rsid w:val="0053589F"/>
    <w:rsid w:val="0054348D"/>
    <w:rsid w:val="00543C35"/>
    <w:rsid w:val="0055211B"/>
    <w:rsid w:val="00554336"/>
    <w:rsid w:val="00566C26"/>
    <w:rsid w:val="005706B7"/>
    <w:rsid w:val="00570D62"/>
    <w:rsid w:val="00575C13"/>
    <w:rsid w:val="005815A9"/>
    <w:rsid w:val="00590DC3"/>
    <w:rsid w:val="00595682"/>
    <w:rsid w:val="005956D6"/>
    <w:rsid w:val="00597043"/>
    <w:rsid w:val="005A1800"/>
    <w:rsid w:val="005A78B4"/>
    <w:rsid w:val="005B2373"/>
    <w:rsid w:val="005B3643"/>
    <w:rsid w:val="005B3866"/>
    <w:rsid w:val="005B7C41"/>
    <w:rsid w:val="005C502F"/>
    <w:rsid w:val="005E1B08"/>
    <w:rsid w:val="005E2DC0"/>
    <w:rsid w:val="005F24C3"/>
    <w:rsid w:val="005F2B1B"/>
    <w:rsid w:val="005F415C"/>
    <w:rsid w:val="005F4830"/>
    <w:rsid w:val="00600073"/>
    <w:rsid w:val="0061038F"/>
    <w:rsid w:val="00612897"/>
    <w:rsid w:val="00622D79"/>
    <w:rsid w:val="00624F21"/>
    <w:rsid w:val="00630CF2"/>
    <w:rsid w:val="0064153A"/>
    <w:rsid w:val="006608C8"/>
    <w:rsid w:val="00664133"/>
    <w:rsid w:val="00667FF3"/>
    <w:rsid w:val="006926DA"/>
    <w:rsid w:val="00692D2D"/>
    <w:rsid w:val="006931FE"/>
    <w:rsid w:val="006A3AC4"/>
    <w:rsid w:val="006A5D6E"/>
    <w:rsid w:val="006A5FAD"/>
    <w:rsid w:val="006B294D"/>
    <w:rsid w:val="006B34B9"/>
    <w:rsid w:val="006B52E6"/>
    <w:rsid w:val="006B738C"/>
    <w:rsid w:val="006C0B7A"/>
    <w:rsid w:val="006C5EFF"/>
    <w:rsid w:val="006E2F9B"/>
    <w:rsid w:val="006E7170"/>
    <w:rsid w:val="006F2F91"/>
    <w:rsid w:val="006F7C0E"/>
    <w:rsid w:val="0070526E"/>
    <w:rsid w:val="007123AA"/>
    <w:rsid w:val="007204C9"/>
    <w:rsid w:val="007212EC"/>
    <w:rsid w:val="00725CB2"/>
    <w:rsid w:val="00727546"/>
    <w:rsid w:val="00731F58"/>
    <w:rsid w:val="00733B3B"/>
    <w:rsid w:val="00743839"/>
    <w:rsid w:val="007446D7"/>
    <w:rsid w:val="00746BB0"/>
    <w:rsid w:val="0074723D"/>
    <w:rsid w:val="007528E5"/>
    <w:rsid w:val="007708A4"/>
    <w:rsid w:val="0077279E"/>
    <w:rsid w:val="00773C51"/>
    <w:rsid w:val="00786A41"/>
    <w:rsid w:val="00794C1C"/>
    <w:rsid w:val="0079573D"/>
    <w:rsid w:val="00796FAE"/>
    <w:rsid w:val="007A4B37"/>
    <w:rsid w:val="007B05E8"/>
    <w:rsid w:val="007B223E"/>
    <w:rsid w:val="007B5DCC"/>
    <w:rsid w:val="007B797B"/>
    <w:rsid w:val="007C06B7"/>
    <w:rsid w:val="007C10B3"/>
    <w:rsid w:val="007C6C2A"/>
    <w:rsid w:val="007D6A71"/>
    <w:rsid w:val="007D6D74"/>
    <w:rsid w:val="007D6DBE"/>
    <w:rsid w:val="007E141B"/>
    <w:rsid w:val="007E1630"/>
    <w:rsid w:val="007E4FD5"/>
    <w:rsid w:val="007E628C"/>
    <w:rsid w:val="007E78A1"/>
    <w:rsid w:val="007F5D1C"/>
    <w:rsid w:val="007F6234"/>
    <w:rsid w:val="00800A0F"/>
    <w:rsid w:val="008016E2"/>
    <w:rsid w:val="0080244E"/>
    <w:rsid w:val="00807716"/>
    <w:rsid w:val="00813797"/>
    <w:rsid w:val="00813EA3"/>
    <w:rsid w:val="00815AA6"/>
    <w:rsid w:val="00825505"/>
    <w:rsid w:val="00826103"/>
    <w:rsid w:val="00830DC5"/>
    <w:rsid w:val="0083111F"/>
    <w:rsid w:val="00845F39"/>
    <w:rsid w:val="00846061"/>
    <w:rsid w:val="00850158"/>
    <w:rsid w:val="008571EB"/>
    <w:rsid w:val="00861C95"/>
    <w:rsid w:val="00863E1E"/>
    <w:rsid w:val="00864FBB"/>
    <w:rsid w:val="00865F74"/>
    <w:rsid w:val="00872941"/>
    <w:rsid w:val="008754B9"/>
    <w:rsid w:val="0089013B"/>
    <w:rsid w:val="008A560A"/>
    <w:rsid w:val="008A645C"/>
    <w:rsid w:val="008A790D"/>
    <w:rsid w:val="008B310F"/>
    <w:rsid w:val="008B64A3"/>
    <w:rsid w:val="008C055B"/>
    <w:rsid w:val="008C0AD6"/>
    <w:rsid w:val="008C2C11"/>
    <w:rsid w:val="008D4A3C"/>
    <w:rsid w:val="008D6766"/>
    <w:rsid w:val="008D757B"/>
    <w:rsid w:val="008E0477"/>
    <w:rsid w:val="008E0A2E"/>
    <w:rsid w:val="008F68FA"/>
    <w:rsid w:val="008F75D6"/>
    <w:rsid w:val="009010EB"/>
    <w:rsid w:val="009047BC"/>
    <w:rsid w:val="009151EB"/>
    <w:rsid w:val="0091599E"/>
    <w:rsid w:val="00915F67"/>
    <w:rsid w:val="00921D73"/>
    <w:rsid w:val="00921D95"/>
    <w:rsid w:val="0092226A"/>
    <w:rsid w:val="00925BF7"/>
    <w:rsid w:val="00940DDA"/>
    <w:rsid w:val="00942ED6"/>
    <w:rsid w:val="00953B20"/>
    <w:rsid w:val="00957478"/>
    <w:rsid w:val="009576CE"/>
    <w:rsid w:val="00960B93"/>
    <w:rsid w:val="00971EC2"/>
    <w:rsid w:val="009768A3"/>
    <w:rsid w:val="00982F25"/>
    <w:rsid w:val="009912BE"/>
    <w:rsid w:val="00994C68"/>
    <w:rsid w:val="009A033F"/>
    <w:rsid w:val="009A03FD"/>
    <w:rsid w:val="009A268A"/>
    <w:rsid w:val="009A2876"/>
    <w:rsid w:val="009A7638"/>
    <w:rsid w:val="009B2E43"/>
    <w:rsid w:val="009B66A2"/>
    <w:rsid w:val="009B7D83"/>
    <w:rsid w:val="009C6DEC"/>
    <w:rsid w:val="009D0CB8"/>
    <w:rsid w:val="009D34FD"/>
    <w:rsid w:val="009D3B7C"/>
    <w:rsid w:val="009D5E5F"/>
    <w:rsid w:val="009E409B"/>
    <w:rsid w:val="009F0EB8"/>
    <w:rsid w:val="009F4A41"/>
    <w:rsid w:val="009F4A98"/>
    <w:rsid w:val="00A0465D"/>
    <w:rsid w:val="00A0596F"/>
    <w:rsid w:val="00A1EDDC"/>
    <w:rsid w:val="00A341AD"/>
    <w:rsid w:val="00A36549"/>
    <w:rsid w:val="00A46549"/>
    <w:rsid w:val="00A491B1"/>
    <w:rsid w:val="00A5447C"/>
    <w:rsid w:val="00A61945"/>
    <w:rsid w:val="00A70242"/>
    <w:rsid w:val="00A74923"/>
    <w:rsid w:val="00A7758D"/>
    <w:rsid w:val="00A85400"/>
    <w:rsid w:val="00AA5FE5"/>
    <w:rsid w:val="00AB1D9B"/>
    <w:rsid w:val="00AB2AA3"/>
    <w:rsid w:val="00AC117E"/>
    <w:rsid w:val="00AC3C5E"/>
    <w:rsid w:val="00AE4980"/>
    <w:rsid w:val="00AF0AF4"/>
    <w:rsid w:val="00AF2EDF"/>
    <w:rsid w:val="00AF337F"/>
    <w:rsid w:val="00AF553C"/>
    <w:rsid w:val="00AF6DF5"/>
    <w:rsid w:val="00B003D5"/>
    <w:rsid w:val="00B059D9"/>
    <w:rsid w:val="00B07394"/>
    <w:rsid w:val="00B1023C"/>
    <w:rsid w:val="00B22F0C"/>
    <w:rsid w:val="00B35BC7"/>
    <w:rsid w:val="00B42AF3"/>
    <w:rsid w:val="00B4611F"/>
    <w:rsid w:val="00B523EA"/>
    <w:rsid w:val="00B53541"/>
    <w:rsid w:val="00B53FB6"/>
    <w:rsid w:val="00B71206"/>
    <w:rsid w:val="00B767C0"/>
    <w:rsid w:val="00B82C2E"/>
    <w:rsid w:val="00B93C89"/>
    <w:rsid w:val="00BA1078"/>
    <w:rsid w:val="00BA1EAC"/>
    <w:rsid w:val="00BA563E"/>
    <w:rsid w:val="00BC1947"/>
    <w:rsid w:val="00BC6155"/>
    <w:rsid w:val="00BC64EC"/>
    <w:rsid w:val="00BD5C4E"/>
    <w:rsid w:val="00BD7BDE"/>
    <w:rsid w:val="00BE07C1"/>
    <w:rsid w:val="00BE1E30"/>
    <w:rsid w:val="00BE49D1"/>
    <w:rsid w:val="00BF5EB9"/>
    <w:rsid w:val="00BF669B"/>
    <w:rsid w:val="00C0323D"/>
    <w:rsid w:val="00C07E8F"/>
    <w:rsid w:val="00C11F17"/>
    <w:rsid w:val="00C30B77"/>
    <w:rsid w:val="00C31D6D"/>
    <w:rsid w:val="00C509D9"/>
    <w:rsid w:val="00C56A7F"/>
    <w:rsid w:val="00C57F22"/>
    <w:rsid w:val="00C6249E"/>
    <w:rsid w:val="00C67ED5"/>
    <w:rsid w:val="00C71E9D"/>
    <w:rsid w:val="00C76D20"/>
    <w:rsid w:val="00C801BA"/>
    <w:rsid w:val="00C8086C"/>
    <w:rsid w:val="00C80916"/>
    <w:rsid w:val="00C85B4A"/>
    <w:rsid w:val="00C908F3"/>
    <w:rsid w:val="00C90E99"/>
    <w:rsid w:val="00C90FFE"/>
    <w:rsid w:val="00C92626"/>
    <w:rsid w:val="00C929EB"/>
    <w:rsid w:val="00C94726"/>
    <w:rsid w:val="00C95CCD"/>
    <w:rsid w:val="00CA0EB6"/>
    <w:rsid w:val="00CB0CB1"/>
    <w:rsid w:val="00CB19CE"/>
    <w:rsid w:val="00CB4217"/>
    <w:rsid w:val="00CB6C2E"/>
    <w:rsid w:val="00CC0AF9"/>
    <w:rsid w:val="00CC3396"/>
    <w:rsid w:val="00CC37A7"/>
    <w:rsid w:val="00CC5993"/>
    <w:rsid w:val="00CD00E1"/>
    <w:rsid w:val="00CD4C47"/>
    <w:rsid w:val="00CE1F2C"/>
    <w:rsid w:val="00CE49B2"/>
    <w:rsid w:val="00CE524C"/>
    <w:rsid w:val="00CE7813"/>
    <w:rsid w:val="00CF21D9"/>
    <w:rsid w:val="00CF34CD"/>
    <w:rsid w:val="00CF5018"/>
    <w:rsid w:val="00D06250"/>
    <w:rsid w:val="00D1612C"/>
    <w:rsid w:val="00D30B97"/>
    <w:rsid w:val="00D30D96"/>
    <w:rsid w:val="00D31FCD"/>
    <w:rsid w:val="00D33CA2"/>
    <w:rsid w:val="00D36F3C"/>
    <w:rsid w:val="00D43240"/>
    <w:rsid w:val="00D46CDC"/>
    <w:rsid w:val="00D4706F"/>
    <w:rsid w:val="00D6304B"/>
    <w:rsid w:val="00D676B3"/>
    <w:rsid w:val="00D67E44"/>
    <w:rsid w:val="00D73475"/>
    <w:rsid w:val="00D74622"/>
    <w:rsid w:val="00D8682F"/>
    <w:rsid w:val="00D90C37"/>
    <w:rsid w:val="00D91CFB"/>
    <w:rsid w:val="00D95219"/>
    <w:rsid w:val="00DC27FC"/>
    <w:rsid w:val="00DD7F4A"/>
    <w:rsid w:val="00DF0B54"/>
    <w:rsid w:val="00E014D5"/>
    <w:rsid w:val="00E01AA7"/>
    <w:rsid w:val="00E034A1"/>
    <w:rsid w:val="00E07CFB"/>
    <w:rsid w:val="00E07F58"/>
    <w:rsid w:val="00E11A96"/>
    <w:rsid w:val="00E15328"/>
    <w:rsid w:val="00E225D6"/>
    <w:rsid w:val="00E41F5C"/>
    <w:rsid w:val="00E4439A"/>
    <w:rsid w:val="00E564C2"/>
    <w:rsid w:val="00E6010D"/>
    <w:rsid w:val="00E61BD8"/>
    <w:rsid w:val="00E64FC6"/>
    <w:rsid w:val="00E7662D"/>
    <w:rsid w:val="00E76771"/>
    <w:rsid w:val="00E95D1A"/>
    <w:rsid w:val="00E97F89"/>
    <w:rsid w:val="00EA1548"/>
    <w:rsid w:val="00EA5F38"/>
    <w:rsid w:val="00EA7977"/>
    <w:rsid w:val="00EB7C0B"/>
    <w:rsid w:val="00EC7598"/>
    <w:rsid w:val="00ED3181"/>
    <w:rsid w:val="00ED3317"/>
    <w:rsid w:val="00ED7448"/>
    <w:rsid w:val="00EE7D8B"/>
    <w:rsid w:val="00EF0035"/>
    <w:rsid w:val="00EF1AFC"/>
    <w:rsid w:val="00F0187D"/>
    <w:rsid w:val="00F23030"/>
    <w:rsid w:val="00F25E08"/>
    <w:rsid w:val="00F31919"/>
    <w:rsid w:val="00F46188"/>
    <w:rsid w:val="00F47AAC"/>
    <w:rsid w:val="00F52FB4"/>
    <w:rsid w:val="00F62B75"/>
    <w:rsid w:val="00F66772"/>
    <w:rsid w:val="00F70FE9"/>
    <w:rsid w:val="00F71788"/>
    <w:rsid w:val="00F71F2A"/>
    <w:rsid w:val="00F7629D"/>
    <w:rsid w:val="00F82159"/>
    <w:rsid w:val="00F82F0D"/>
    <w:rsid w:val="00F913EE"/>
    <w:rsid w:val="00F963ED"/>
    <w:rsid w:val="00FA79BF"/>
    <w:rsid w:val="00FB03B9"/>
    <w:rsid w:val="00FB0C16"/>
    <w:rsid w:val="00FC0993"/>
    <w:rsid w:val="00FE03A7"/>
    <w:rsid w:val="00FE1408"/>
    <w:rsid w:val="00FE2A70"/>
    <w:rsid w:val="00FE4EB4"/>
    <w:rsid w:val="00FE7547"/>
    <w:rsid w:val="00FE7833"/>
    <w:rsid w:val="00FE7ABD"/>
    <w:rsid w:val="00FF3F9D"/>
    <w:rsid w:val="00FF4C9B"/>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1C0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paragraph" w:styleId="ListParagraph">
    <w:name w:val="List Paragraph"/>
    <w:basedOn w:val="Normal"/>
    <w:uiPriority w:val="34"/>
    <w:qFormat/>
    <w:rsid w:val="00F913EE"/>
    <w:pPr>
      <w:spacing w:after="160" w:line="256" w:lineRule="auto"/>
      <w:ind w:left="720"/>
      <w:contextualSpacing/>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19">
      <w:bodyDiv w:val="1"/>
      <w:marLeft w:val="0"/>
      <w:marRight w:val="0"/>
      <w:marTop w:val="0"/>
      <w:marBottom w:val="0"/>
      <w:divBdr>
        <w:top w:val="none" w:sz="0" w:space="0" w:color="auto"/>
        <w:left w:val="none" w:sz="0" w:space="0" w:color="auto"/>
        <w:bottom w:val="none" w:sz="0" w:space="0" w:color="auto"/>
        <w:right w:val="none" w:sz="0" w:space="0" w:color="auto"/>
      </w:divBdr>
    </w:div>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271088266">
      <w:bodyDiv w:val="1"/>
      <w:marLeft w:val="0"/>
      <w:marRight w:val="0"/>
      <w:marTop w:val="0"/>
      <w:marBottom w:val="0"/>
      <w:divBdr>
        <w:top w:val="none" w:sz="0" w:space="0" w:color="auto"/>
        <w:left w:val="none" w:sz="0" w:space="0" w:color="auto"/>
        <w:bottom w:val="none" w:sz="0" w:space="0" w:color="auto"/>
        <w:right w:val="none" w:sz="0" w:space="0" w:color="auto"/>
      </w:divBdr>
    </w:div>
    <w:div w:id="34737026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76726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let.HOFL\AppData\Local\Microsoft\Office\16.0\DTS\en-US%7b910B512E-2064-4AC4-AA4D-C2E9277FD6A6%7d\%7b02CEE75E-C0F0-4791-8C18-F9A48280A93E%7dtf11279482_win32.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5CFC128CD4F18865D2BBBF9F88937"/>
        <w:category>
          <w:name w:val="General"/>
          <w:gallery w:val="placeholder"/>
        </w:category>
        <w:types>
          <w:type w:val="bbPlcHdr"/>
        </w:types>
        <w:behaviors>
          <w:behavior w:val="content"/>
        </w:behaviors>
        <w:guid w:val="{B6AE6D1F-BD46-4544-9859-2CF42813D5E6}"/>
      </w:docPartPr>
      <w:docPartBody>
        <w:p w:rsidR="00D45F1D" w:rsidRDefault="007E1EA9" w:rsidP="007E1EA9">
          <w:pPr>
            <w:pStyle w:val="2C15CFC128CD4F18865D2BBBF9F88937"/>
          </w:pPr>
          <w:r w:rsidRPr="00F7629D">
            <w:t xml:space="preserve">Tuesday, </w:t>
          </w:r>
          <w:r w:rsidRPr="00F7629D">
            <w:br/>
            <w:t xml:space="preserve">Sep 20, </w:t>
          </w:r>
          <w:r w:rsidRPr="00F7629D">
            <w:br/>
            <w:t>YYYY</w:t>
          </w:r>
        </w:p>
      </w:docPartBody>
    </w:docPart>
    <w:docPart>
      <w:docPartPr>
        <w:name w:val="E7A5CD684DD840A186EF535D9D5B60A6"/>
        <w:category>
          <w:name w:val="General"/>
          <w:gallery w:val="placeholder"/>
        </w:category>
        <w:types>
          <w:type w:val="bbPlcHdr"/>
        </w:types>
        <w:behaviors>
          <w:behavior w:val="content"/>
        </w:behaviors>
        <w:guid w:val="{7B041F8B-1300-48A8-9D28-A28068C4C1AB}"/>
      </w:docPartPr>
      <w:docPartBody>
        <w:p w:rsidR="00D45F1D" w:rsidRDefault="007E1EA9" w:rsidP="007E1EA9">
          <w:pPr>
            <w:pStyle w:val="E7A5CD684DD840A186EF535D9D5B60A6"/>
          </w:pPr>
          <w:r w:rsidRPr="00F7629D">
            <w:t>NEWS TODAY</w:t>
          </w:r>
        </w:p>
      </w:docPartBody>
    </w:docPart>
    <w:docPart>
      <w:docPartPr>
        <w:name w:val="26F8782B607D40DA9C07B25253C72EB2"/>
        <w:category>
          <w:name w:val="General"/>
          <w:gallery w:val="placeholder"/>
        </w:category>
        <w:types>
          <w:type w:val="bbPlcHdr"/>
        </w:types>
        <w:behaviors>
          <w:behavior w:val="content"/>
        </w:behaviors>
        <w:guid w:val="{B10B4BB0-4B33-42C8-B83A-F0E582F87DAF}"/>
      </w:docPartPr>
      <w:docPartBody>
        <w:p w:rsidR="00861F2A" w:rsidRDefault="00E96DBE" w:rsidP="00E96DBE">
          <w:pPr>
            <w:pStyle w:val="26F8782B607D40DA9C07B25253C72EB2"/>
          </w:pPr>
          <w:r w:rsidRPr="009D5E5F">
            <w:rPr>
              <w:rStyle w:val="PlaceholderText"/>
            </w:rPr>
            <w:t>The scoop of the day</w:t>
          </w:r>
        </w:p>
      </w:docPartBody>
    </w:docPart>
    <w:docPart>
      <w:docPartPr>
        <w:name w:val="F135BC932A774E738EB965F285E2DB6D"/>
        <w:category>
          <w:name w:val="General"/>
          <w:gallery w:val="placeholder"/>
        </w:category>
        <w:types>
          <w:type w:val="bbPlcHdr"/>
        </w:types>
        <w:behaviors>
          <w:behavior w:val="content"/>
        </w:behaviors>
        <w:guid w:val="{17EE9EAB-732E-404D-9A16-0ABC9FFD0A24}"/>
      </w:docPartPr>
      <w:docPartBody>
        <w:p w:rsidR="00861F2A" w:rsidRDefault="00E96DBE" w:rsidP="00E96DBE">
          <w:pPr>
            <w:pStyle w:val="F135BC932A774E738EB965F285E2DB6D"/>
          </w:pPr>
          <w:r w:rsidRPr="009D5E5F">
            <w:t>The scoop of the day</w:t>
          </w:r>
        </w:p>
      </w:docPartBody>
    </w:docPart>
    <w:docPart>
      <w:docPartPr>
        <w:name w:val="94CAA3DB0C0D41C1AA62BFB490158C6C"/>
        <w:category>
          <w:name w:val="General"/>
          <w:gallery w:val="placeholder"/>
        </w:category>
        <w:types>
          <w:type w:val="bbPlcHdr"/>
        </w:types>
        <w:behaviors>
          <w:behavior w:val="content"/>
        </w:behaviors>
        <w:guid w:val="{152A3C67-A614-4508-9DAF-23DC7CAB4FB0}"/>
      </w:docPartPr>
      <w:docPartBody>
        <w:p w:rsidR="00E96DBE" w:rsidRPr="00F66772" w:rsidRDefault="00E96DBE" w:rsidP="00C43753">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E96DBE" w:rsidRPr="00F66772" w:rsidRDefault="00E96DBE" w:rsidP="00C43753">
          <w:r w:rsidRPr="00F66772">
            <w:t xml:space="preserve">To make your document look professionally produced, Word provides header, footer, cover page, and text box designs that complement each other. For example, you can add a matching cover page, header, and sidebar. </w:t>
          </w:r>
        </w:p>
        <w:p w:rsidR="00E96DBE" w:rsidRPr="00F66772" w:rsidRDefault="00E96DBE" w:rsidP="00C43753">
          <w:r w:rsidRPr="00F66772">
            <w:t xml:space="preserve">Click Insert and then choose the elements you want from the different galleries. </w:t>
          </w:r>
        </w:p>
        <w:p w:rsidR="00E96DBE" w:rsidRPr="00F66772" w:rsidRDefault="00E96DBE" w:rsidP="00C43753">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E96DBE" w:rsidRPr="00F66772" w:rsidRDefault="00E96DBE" w:rsidP="00C43753">
          <w:r w:rsidRPr="00F66772">
            <w:t xml:space="preserve">Save time in Word with new buttons that show up where you need them. To change the way a picture fits in your document, click it and a button for layout options appears next to it. </w:t>
          </w:r>
        </w:p>
        <w:p w:rsidR="00861F2A" w:rsidRDefault="00E96DBE" w:rsidP="00E96DBE">
          <w:pPr>
            <w:pStyle w:val="94CAA3DB0C0D41C1AA62BFB490158C6C"/>
          </w:pPr>
          <w:r w:rsidRPr="00F66772">
            <w:t>When you work on a table, click where you want to add a row or a column, and then click the plus sign.</w:t>
          </w:r>
        </w:p>
      </w:docPartBody>
    </w:docPart>
    <w:docPart>
      <w:docPartPr>
        <w:name w:val="5FB0DC616C5541B29DC0BA0CF2FBE9ED"/>
        <w:category>
          <w:name w:val="General"/>
          <w:gallery w:val="placeholder"/>
        </w:category>
        <w:types>
          <w:type w:val="bbPlcHdr"/>
        </w:types>
        <w:behaviors>
          <w:behavior w:val="content"/>
        </w:behaviors>
        <w:guid w:val="{175EC53B-CB3A-42BF-A11E-285E4FD8A8C0}"/>
      </w:docPartPr>
      <w:docPartBody>
        <w:p w:rsidR="00364D1A" w:rsidRDefault="00C426D3" w:rsidP="00C426D3">
          <w:pPr>
            <w:pStyle w:val="5FB0DC616C5541B29DC0BA0CF2FBE9ED"/>
          </w:pPr>
          <w:r w:rsidRPr="00B93C89">
            <w:t>Mirjam Nilsson</w:t>
          </w:r>
        </w:p>
      </w:docPartBody>
    </w:docPart>
    <w:docPart>
      <w:docPartPr>
        <w:name w:val="AA1D850DEAD6468B8300DD450D7867A7"/>
        <w:category>
          <w:name w:val="General"/>
          <w:gallery w:val="placeholder"/>
        </w:category>
        <w:types>
          <w:type w:val="bbPlcHdr"/>
        </w:types>
        <w:behaviors>
          <w:behavior w:val="content"/>
        </w:behaviors>
        <w:guid w:val="{598352F2-863A-40DF-BF5D-2D68D188D1CC}"/>
      </w:docPartPr>
      <w:docPartBody>
        <w:p w:rsidR="00364D1A" w:rsidRDefault="00C426D3" w:rsidP="00C426D3">
          <w:pPr>
            <w:pStyle w:val="AA1D850DEAD6468B8300DD450D7867A7"/>
          </w:pPr>
          <w:r w:rsidRPr="009D5E5F">
            <w:rPr>
              <w:rStyle w:val="PlaceholderText"/>
            </w:rPr>
            <w:t>The scoop of the day</w:t>
          </w:r>
        </w:p>
      </w:docPartBody>
    </w:docPart>
    <w:docPart>
      <w:docPartPr>
        <w:name w:val="E32356C0A521434BBA730D1C6A45B060"/>
        <w:category>
          <w:name w:val="General"/>
          <w:gallery w:val="placeholder"/>
        </w:category>
        <w:types>
          <w:type w:val="bbPlcHdr"/>
        </w:types>
        <w:behaviors>
          <w:behavior w:val="content"/>
        </w:behaviors>
        <w:guid w:val="{7EF58F7D-16BE-4301-9930-65A34499DC5B}"/>
      </w:docPartPr>
      <w:docPartBody>
        <w:p w:rsidR="00364D1A" w:rsidRDefault="00C426D3" w:rsidP="00C426D3">
          <w:pPr>
            <w:pStyle w:val="E32356C0A521434BBA730D1C6A45B060"/>
          </w:pPr>
          <w:r w:rsidRPr="00B93C89">
            <w:t>Mirjam Nilsson</w:t>
          </w:r>
        </w:p>
      </w:docPartBody>
    </w:docPart>
    <w:docPart>
      <w:docPartPr>
        <w:name w:val="40135ED85E4B497F9864E8395B3152A3"/>
        <w:category>
          <w:name w:val="General"/>
          <w:gallery w:val="placeholder"/>
        </w:category>
        <w:types>
          <w:type w:val="bbPlcHdr"/>
        </w:types>
        <w:behaviors>
          <w:behavior w:val="content"/>
        </w:behaviors>
        <w:guid w:val="{3F1BB52B-8A78-40AF-BD26-328B78D9D3EC}"/>
      </w:docPartPr>
      <w:docPartBody>
        <w:p w:rsidR="00364D1A" w:rsidRDefault="00C426D3" w:rsidP="00C426D3">
          <w:pPr>
            <w:pStyle w:val="40135ED85E4B497F9864E8395B3152A3"/>
          </w:pPr>
          <w:r w:rsidRPr="00B93C89">
            <w:t>Mirjam Nilsson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New Baskerville W05">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B8"/>
    <w:rsid w:val="00364D1A"/>
    <w:rsid w:val="003E6E09"/>
    <w:rsid w:val="00496DD8"/>
    <w:rsid w:val="005460B8"/>
    <w:rsid w:val="007E1EA9"/>
    <w:rsid w:val="00861F2A"/>
    <w:rsid w:val="00BB6FA2"/>
    <w:rsid w:val="00C426D3"/>
    <w:rsid w:val="00C43753"/>
    <w:rsid w:val="00D45F1D"/>
    <w:rsid w:val="00E96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DDD119C4A4586BB68BEFCA05D6786">
    <w:name w:val="FC0DDD119C4A4586BB68BEFCA05D6786"/>
    <w:rsid w:val="007E1EA9"/>
  </w:style>
  <w:style w:type="paragraph" w:customStyle="1" w:styleId="1176B653337C48DDB340D33B9A43523F">
    <w:name w:val="1176B653337C48DDB340D33B9A43523F"/>
    <w:rsid w:val="007E1EA9"/>
  </w:style>
  <w:style w:type="paragraph" w:customStyle="1" w:styleId="2C15CFC128CD4F18865D2BBBF9F88937">
    <w:name w:val="2C15CFC128CD4F18865D2BBBF9F88937"/>
    <w:rsid w:val="007E1EA9"/>
  </w:style>
  <w:style w:type="paragraph" w:customStyle="1" w:styleId="E7A5CD684DD840A186EF535D9D5B60A6">
    <w:name w:val="E7A5CD684DD840A186EF535D9D5B60A6"/>
    <w:rsid w:val="007E1EA9"/>
  </w:style>
  <w:style w:type="character" w:styleId="PlaceholderText">
    <w:name w:val="Placeholder Text"/>
    <w:basedOn w:val="DefaultParagraphFont"/>
    <w:uiPriority w:val="99"/>
    <w:semiHidden/>
    <w:rsid w:val="00C426D3"/>
    <w:rPr>
      <w:color w:val="808080"/>
    </w:rPr>
  </w:style>
  <w:style w:type="paragraph" w:customStyle="1" w:styleId="9BCED29B989C470A812A69B2886A6CDA">
    <w:name w:val="9BCED29B989C470A812A69B2886A6CDA"/>
    <w:rsid w:val="00BB6FA2"/>
  </w:style>
  <w:style w:type="paragraph" w:customStyle="1" w:styleId="96A4E02EB6ED446A85BBB1D96EFEB97D">
    <w:name w:val="96A4E02EB6ED446A85BBB1D96EFEB97D"/>
    <w:rsid w:val="00BB6FA2"/>
  </w:style>
  <w:style w:type="paragraph" w:customStyle="1" w:styleId="0E3CF6BB97F14D1BADAE7A21E2913D9F">
    <w:name w:val="0E3CF6BB97F14D1BADAE7A21E2913D9F"/>
    <w:rsid w:val="00BB6FA2"/>
  </w:style>
  <w:style w:type="paragraph" w:customStyle="1" w:styleId="B149D85B989042C7ADA7FF385B1E8A26">
    <w:name w:val="B149D85B989042C7ADA7FF385B1E8A26"/>
    <w:rsid w:val="00BB6FA2"/>
  </w:style>
  <w:style w:type="paragraph" w:customStyle="1" w:styleId="5D336173000247EE8983061BDD5A8638">
    <w:name w:val="5D336173000247EE8983061BDD5A8638"/>
    <w:rsid w:val="00BB6FA2"/>
  </w:style>
  <w:style w:type="paragraph" w:customStyle="1" w:styleId="C5105DD0D18C421AADFE21696AABBC6A">
    <w:name w:val="C5105DD0D18C421AADFE21696AABBC6A"/>
    <w:rsid w:val="00BB6FA2"/>
  </w:style>
  <w:style w:type="paragraph" w:customStyle="1" w:styleId="E9B55A70BCC64381A0E393EAC2AFBCDD">
    <w:name w:val="E9B55A70BCC64381A0E393EAC2AFBCDD"/>
    <w:rsid w:val="00BB6FA2"/>
  </w:style>
  <w:style w:type="paragraph" w:customStyle="1" w:styleId="2052A5BD12E24F959BF08785F6653FCA">
    <w:name w:val="2052A5BD12E24F959BF08785F6653FCA"/>
    <w:rsid w:val="00BB6FA2"/>
  </w:style>
  <w:style w:type="paragraph" w:customStyle="1" w:styleId="F380433A60D649978C872F90E91C3457">
    <w:name w:val="F380433A60D649978C872F90E91C3457"/>
    <w:rsid w:val="00BB6FA2"/>
  </w:style>
  <w:style w:type="paragraph" w:customStyle="1" w:styleId="8CC57968E63940D3B90FD058E641A9BE">
    <w:name w:val="8CC57968E63940D3B90FD058E641A9BE"/>
    <w:rsid w:val="00BB6FA2"/>
  </w:style>
  <w:style w:type="paragraph" w:customStyle="1" w:styleId="2BCB37F65E0E4909B8BEF78AE7D31F0D">
    <w:name w:val="2BCB37F65E0E4909B8BEF78AE7D31F0D"/>
    <w:rsid w:val="00E96DBE"/>
  </w:style>
  <w:style w:type="paragraph" w:customStyle="1" w:styleId="C204B61BD0D348ABB052A4DE7537B96D">
    <w:name w:val="C204B61BD0D348ABB052A4DE7537B96D"/>
    <w:rsid w:val="00E96DBE"/>
  </w:style>
  <w:style w:type="paragraph" w:customStyle="1" w:styleId="69E44A3B734D4352A79A746659043C82">
    <w:name w:val="69E44A3B734D4352A79A746659043C82"/>
    <w:rsid w:val="00E96DBE"/>
  </w:style>
  <w:style w:type="paragraph" w:customStyle="1" w:styleId="F95AB292EEFC4CA18514D246C9C17C6F">
    <w:name w:val="F95AB292EEFC4CA18514D246C9C17C6F"/>
    <w:rsid w:val="00E96DBE"/>
  </w:style>
  <w:style w:type="paragraph" w:customStyle="1" w:styleId="4D36871DBC3045FBA9FA17C47AE9DAF9">
    <w:name w:val="4D36871DBC3045FBA9FA17C47AE9DAF9"/>
    <w:rsid w:val="00E96DBE"/>
  </w:style>
  <w:style w:type="paragraph" w:customStyle="1" w:styleId="F494925779554BA891E8D6E030EA8BF1">
    <w:name w:val="F494925779554BA891E8D6E030EA8BF1"/>
    <w:rsid w:val="00E96DBE"/>
  </w:style>
  <w:style w:type="paragraph" w:customStyle="1" w:styleId="E8F24A287BD349B081594F4F39394C8E">
    <w:name w:val="E8F24A287BD349B081594F4F39394C8E"/>
    <w:rsid w:val="00E96DBE"/>
  </w:style>
  <w:style w:type="paragraph" w:customStyle="1" w:styleId="F1AF2677E5A149E6801344C83EDA4066">
    <w:name w:val="F1AF2677E5A149E6801344C83EDA4066"/>
    <w:rsid w:val="00E96DBE"/>
  </w:style>
  <w:style w:type="paragraph" w:customStyle="1" w:styleId="9CD598D838724AECABC66099CFCDBBE8">
    <w:name w:val="9CD598D838724AECABC66099CFCDBBE8"/>
    <w:rsid w:val="00E96DBE"/>
  </w:style>
  <w:style w:type="paragraph" w:customStyle="1" w:styleId="EAD5CCF9DF344E3AA10EA58F9B56CB24">
    <w:name w:val="EAD5CCF9DF344E3AA10EA58F9B56CB24"/>
    <w:rsid w:val="00E96DBE"/>
  </w:style>
  <w:style w:type="paragraph" w:customStyle="1" w:styleId="1704BBF14EF7468F9A339C0962B09D25">
    <w:name w:val="1704BBF14EF7468F9A339C0962B09D25"/>
    <w:rsid w:val="00E96DBE"/>
  </w:style>
  <w:style w:type="paragraph" w:customStyle="1" w:styleId="D93070B831F44E0F9878E4529F9CB344">
    <w:name w:val="D93070B831F44E0F9878E4529F9CB344"/>
    <w:rsid w:val="00E96DBE"/>
  </w:style>
  <w:style w:type="paragraph" w:customStyle="1" w:styleId="0CB2FEDC495A47BF8D897E5A65A76D34">
    <w:name w:val="0CB2FEDC495A47BF8D897E5A65A76D34"/>
    <w:rsid w:val="00E96DBE"/>
  </w:style>
  <w:style w:type="paragraph" w:customStyle="1" w:styleId="92B3E64C46034C548CAC4B7D9A28097A">
    <w:name w:val="92B3E64C46034C548CAC4B7D9A28097A"/>
    <w:rsid w:val="00E96DBE"/>
  </w:style>
  <w:style w:type="paragraph" w:customStyle="1" w:styleId="38BC10641D094887BD6C8A7B80854C54">
    <w:name w:val="38BC10641D094887BD6C8A7B80854C54"/>
    <w:rsid w:val="00E96DBE"/>
  </w:style>
  <w:style w:type="paragraph" w:customStyle="1" w:styleId="9C4B0AC494D149C8AE3B2DE9FE3FDEA2">
    <w:name w:val="9C4B0AC494D149C8AE3B2DE9FE3FDEA2"/>
    <w:rsid w:val="00E96DBE"/>
  </w:style>
  <w:style w:type="paragraph" w:customStyle="1" w:styleId="AFD84F176B024945A10140CE669136FB">
    <w:name w:val="AFD84F176B024945A10140CE669136FB"/>
    <w:rsid w:val="00E96DBE"/>
  </w:style>
  <w:style w:type="paragraph" w:customStyle="1" w:styleId="12C5DE28BCD24B1C90A0B1CCB6868DE5">
    <w:name w:val="12C5DE28BCD24B1C90A0B1CCB6868DE5"/>
    <w:rsid w:val="00E96DBE"/>
  </w:style>
  <w:style w:type="paragraph" w:customStyle="1" w:styleId="8A870F0ECF49417AB948ACFC3E34D41F">
    <w:name w:val="8A870F0ECF49417AB948ACFC3E34D41F"/>
    <w:rsid w:val="00E96DBE"/>
  </w:style>
  <w:style w:type="paragraph" w:customStyle="1" w:styleId="9BCAB0999C864AD6A665971AAD2AF646">
    <w:name w:val="9BCAB0999C864AD6A665971AAD2AF646"/>
    <w:rsid w:val="00E96DBE"/>
  </w:style>
  <w:style w:type="paragraph" w:customStyle="1" w:styleId="AC7D40D6887E413DAF4E29F3E1DB97A4">
    <w:name w:val="AC7D40D6887E413DAF4E29F3E1DB97A4"/>
    <w:rsid w:val="00E96DBE"/>
  </w:style>
  <w:style w:type="paragraph" w:customStyle="1" w:styleId="EA1127B67AFA47AA97D63D8C5E65BEEF">
    <w:name w:val="EA1127B67AFA47AA97D63D8C5E65BEEF"/>
    <w:rsid w:val="00E96DBE"/>
  </w:style>
  <w:style w:type="paragraph" w:customStyle="1" w:styleId="D9B617B62B7F4248917C45B4CC187B52">
    <w:name w:val="D9B617B62B7F4248917C45B4CC187B52"/>
    <w:rsid w:val="00E96DBE"/>
  </w:style>
  <w:style w:type="paragraph" w:customStyle="1" w:styleId="F4DCE14FA595491285BC6E51C07577FD">
    <w:name w:val="F4DCE14FA595491285BC6E51C07577FD"/>
    <w:rsid w:val="00E96DBE"/>
  </w:style>
  <w:style w:type="paragraph" w:customStyle="1" w:styleId="3079F22A929447B6A8AEB24F53B345FF">
    <w:name w:val="3079F22A929447B6A8AEB24F53B345FF"/>
    <w:rsid w:val="00E96DBE"/>
  </w:style>
  <w:style w:type="paragraph" w:customStyle="1" w:styleId="187832DD3BDE4C84AEAD95DC2220BDA9">
    <w:name w:val="187832DD3BDE4C84AEAD95DC2220BDA9"/>
    <w:rsid w:val="00E96DBE"/>
  </w:style>
  <w:style w:type="paragraph" w:customStyle="1" w:styleId="E74001283FA243038698B30FC113B830">
    <w:name w:val="E74001283FA243038698B30FC113B830"/>
    <w:rsid w:val="00E96DBE"/>
  </w:style>
  <w:style w:type="paragraph" w:customStyle="1" w:styleId="E921AD39AD4248A3B6F506FDE167C570">
    <w:name w:val="E921AD39AD4248A3B6F506FDE167C570"/>
    <w:rsid w:val="00E96DBE"/>
  </w:style>
  <w:style w:type="paragraph" w:customStyle="1" w:styleId="90E9D7C946C74FF68486EA9947F4BEAD">
    <w:name w:val="90E9D7C946C74FF68486EA9947F4BEAD"/>
    <w:rsid w:val="00E96DBE"/>
  </w:style>
  <w:style w:type="paragraph" w:customStyle="1" w:styleId="1A5254ECB6574B7BA04B8963F07A6C4B">
    <w:name w:val="1A5254ECB6574B7BA04B8963F07A6C4B"/>
    <w:rsid w:val="00E96DBE"/>
  </w:style>
  <w:style w:type="paragraph" w:customStyle="1" w:styleId="89680B884B914986B9406BD8C008DCC9">
    <w:name w:val="89680B884B914986B9406BD8C008DCC9"/>
    <w:rsid w:val="00E96DBE"/>
  </w:style>
  <w:style w:type="paragraph" w:customStyle="1" w:styleId="50CD27653ABF4A3F8B885145AEF8189F">
    <w:name w:val="50CD27653ABF4A3F8B885145AEF8189F"/>
    <w:rsid w:val="00E96DBE"/>
  </w:style>
  <w:style w:type="paragraph" w:customStyle="1" w:styleId="A9C05E013C8D436BA4E90CF8291E132F">
    <w:name w:val="A9C05E013C8D436BA4E90CF8291E132F"/>
    <w:rsid w:val="00E96DBE"/>
  </w:style>
  <w:style w:type="paragraph" w:customStyle="1" w:styleId="024A0CDB35E6463C827CB8D85B1B9420">
    <w:name w:val="024A0CDB35E6463C827CB8D85B1B9420"/>
    <w:rsid w:val="00E96DBE"/>
  </w:style>
  <w:style w:type="paragraph" w:customStyle="1" w:styleId="D7551D5922A1452BA49AF122E54CDEC7">
    <w:name w:val="D7551D5922A1452BA49AF122E54CDEC7"/>
    <w:rsid w:val="00E96DBE"/>
  </w:style>
  <w:style w:type="paragraph" w:customStyle="1" w:styleId="9C324D2E242441DFA60A4A121A18B802">
    <w:name w:val="9C324D2E242441DFA60A4A121A18B802"/>
    <w:rsid w:val="00E96DBE"/>
  </w:style>
  <w:style w:type="paragraph" w:customStyle="1" w:styleId="2ED08335AFB148DEB81150A3B4E2E702">
    <w:name w:val="2ED08335AFB148DEB81150A3B4E2E702"/>
    <w:rsid w:val="00E96DBE"/>
  </w:style>
  <w:style w:type="paragraph" w:customStyle="1" w:styleId="36C8CB48599B4F10B4BD9280CEA1EAE8">
    <w:name w:val="36C8CB48599B4F10B4BD9280CEA1EAE8"/>
    <w:rsid w:val="00E96DBE"/>
  </w:style>
  <w:style w:type="paragraph" w:customStyle="1" w:styleId="F6EBBBA9100F43CFBE2F67E4035CB78C">
    <w:name w:val="F6EBBBA9100F43CFBE2F67E4035CB78C"/>
    <w:rsid w:val="00E96DBE"/>
  </w:style>
  <w:style w:type="paragraph" w:customStyle="1" w:styleId="33E2027BC99A4179BDCF042E07F4B9D1">
    <w:name w:val="33E2027BC99A4179BDCF042E07F4B9D1"/>
    <w:rsid w:val="00E96DBE"/>
  </w:style>
  <w:style w:type="paragraph" w:customStyle="1" w:styleId="13A3174F8008449E9866DC95CB9C6E66">
    <w:name w:val="13A3174F8008449E9866DC95CB9C6E66"/>
    <w:rsid w:val="00E96DBE"/>
  </w:style>
  <w:style w:type="paragraph" w:customStyle="1" w:styleId="31E6FA39ED3C461A9A4D54221F2C69E8">
    <w:name w:val="31E6FA39ED3C461A9A4D54221F2C69E8"/>
    <w:rsid w:val="00E96DBE"/>
  </w:style>
  <w:style w:type="paragraph" w:customStyle="1" w:styleId="A967AEFCE1824F3F8BB88B5B41191746">
    <w:name w:val="A967AEFCE1824F3F8BB88B5B41191746"/>
    <w:rsid w:val="00E96DBE"/>
  </w:style>
  <w:style w:type="paragraph" w:customStyle="1" w:styleId="7B960FE9998B463CA871304A222F92D3">
    <w:name w:val="7B960FE9998B463CA871304A222F92D3"/>
    <w:rsid w:val="00E96DBE"/>
  </w:style>
  <w:style w:type="paragraph" w:customStyle="1" w:styleId="86144C82F9EF4225A29B163E5EDE3D00">
    <w:name w:val="86144C82F9EF4225A29B163E5EDE3D00"/>
    <w:rsid w:val="00E96DBE"/>
  </w:style>
  <w:style w:type="paragraph" w:customStyle="1" w:styleId="5007F32D186742D7B49DD6363C0B331C">
    <w:name w:val="5007F32D186742D7B49DD6363C0B331C"/>
    <w:rsid w:val="00E96DBE"/>
  </w:style>
  <w:style w:type="paragraph" w:customStyle="1" w:styleId="9E6A8B1DF6544C2BBF86FA4BC19AA636">
    <w:name w:val="9E6A8B1DF6544C2BBF86FA4BC19AA636"/>
    <w:rsid w:val="00E96DBE"/>
  </w:style>
  <w:style w:type="paragraph" w:customStyle="1" w:styleId="26F8782B607D40DA9C07B25253C72EB2">
    <w:name w:val="26F8782B607D40DA9C07B25253C72EB2"/>
    <w:rsid w:val="00E96DBE"/>
  </w:style>
  <w:style w:type="paragraph" w:customStyle="1" w:styleId="F135BC932A774E738EB965F285E2DB6D">
    <w:name w:val="F135BC932A774E738EB965F285E2DB6D"/>
    <w:rsid w:val="00E96DBE"/>
  </w:style>
  <w:style w:type="paragraph" w:customStyle="1" w:styleId="D2ECEAABFE244D5584DDEBF16883E5D1">
    <w:name w:val="D2ECEAABFE244D5584DDEBF16883E5D1"/>
    <w:rsid w:val="00E96DBE"/>
  </w:style>
  <w:style w:type="paragraph" w:customStyle="1" w:styleId="6F4B58D213EA4D89A9FA0F22D3B4DEDD">
    <w:name w:val="6F4B58D213EA4D89A9FA0F22D3B4DEDD"/>
    <w:rsid w:val="00E96DBE"/>
  </w:style>
  <w:style w:type="paragraph" w:customStyle="1" w:styleId="3B7B853D010B497FAFF0AEA5BE682338">
    <w:name w:val="3B7B853D010B497FAFF0AEA5BE682338"/>
    <w:rsid w:val="00E96DBE"/>
  </w:style>
  <w:style w:type="paragraph" w:customStyle="1" w:styleId="10DAAEFF465D4C528185EE08AB0EF7F2">
    <w:name w:val="10DAAEFF465D4C528185EE08AB0EF7F2"/>
    <w:rsid w:val="00E96DBE"/>
  </w:style>
  <w:style w:type="paragraph" w:customStyle="1" w:styleId="BAB833B7FF1443DAA2456FD7CE3476DB">
    <w:name w:val="BAB833B7FF1443DAA2456FD7CE3476DB"/>
    <w:rsid w:val="00E96DBE"/>
  </w:style>
  <w:style w:type="paragraph" w:customStyle="1" w:styleId="94CAA3DB0C0D41C1AA62BFB490158C6C">
    <w:name w:val="94CAA3DB0C0D41C1AA62BFB490158C6C"/>
    <w:rsid w:val="00E96DBE"/>
  </w:style>
  <w:style w:type="paragraph" w:customStyle="1" w:styleId="07555C2A8BC34E95AAAABCA86CDDBB20">
    <w:name w:val="07555C2A8BC34E95AAAABCA86CDDBB20"/>
    <w:rsid w:val="00861F2A"/>
  </w:style>
  <w:style w:type="paragraph" w:customStyle="1" w:styleId="EBB5709A6ADD479FAE163E2FAF70080E">
    <w:name w:val="EBB5709A6ADD479FAE163E2FAF70080E"/>
    <w:rsid w:val="00861F2A"/>
  </w:style>
  <w:style w:type="paragraph" w:customStyle="1" w:styleId="66FE0F3E54B247849770E45B2E1D3C06">
    <w:name w:val="66FE0F3E54B247849770E45B2E1D3C06"/>
    <w:rsid w:val="00861F2A"/>
  </w:style>
  <w:style w:type="paragraph" w:customStyle="1" w:styleId="47B7EDDDC7984D6797E9DA60A3CBEBDE">
    <w:name w:val="47B7EDDDC7984D6797E9DA60A3CBEBDE"/>
    <w:rsid w:val="00861F2A"/>
  </w:style>
  <w:style w:type="paragraph" w:customStyle="1" w:styleId="89175C520FA54229A426009F0FE3FD37">
    <w:name w:val="89175C520FA54229A426009F0FE3FD37"/>
    <w:rsid w:val="00861F2A"/>
  </w:style>
  <w:style w:type="paragraph" w:customStyle="1" w:styleId="4403030B22EB447AB0066C5D2F4A9239">
    <w:name w:val="4403030B22EB447AB0066C5D2F4A9239"/>
    <w:rsid w:val="00861F2A"/>
  </w:style>
  <w:style w:type="paragraph" w:customStyle="1" w:styleId="58B2A009F46B4A26937CA06DB3A2F99D">
    <w:name w:val="58B2A009F46B4A26937CA06DB3A2F99D"/>
    <w:rsid w:val="00861F2A"/>
  </w:style>
  <w:style w:type="paragraph" w:customStyle="1" w:styleId="E8B83AA0847F4D2D8047840D03061D0E">
    <w:name w:val="E8B83AA0847F4D2D8047840D03061D0E"/>
    <w:rsid w:val="00861F2A"/>
  </w:style>
  <w:style w:type="paragraph" w:customStyle="1" w:styleId="96CA24FA98164FCDA5A332E7E63F1709">
    <w:name w:val="96CA24FA98164FCDA5A332E7E63F1709"/>
    <w:rsid w:val="00861F2A"/>
  </w:style>
  <w:style w:type="paragraph" w:customStyle="1" w:styleId="DA5A8E1EA5D04AD58680BCFC04224DAE">
    <w:name w:val="DA5A8E1EA5D04AD58680BCFC04224DAE"/>
    <w:rsid w:val="00861F2A"/>
  </w:style>
  <w:style w:type="paragraph" w:customStyle="1" w:styleId="66D645E9C9C3471F9D1F287432ADD1F0">
    <w:name w:val="66D645E9C9C3471F9D1F287432ADD1F0"/>
    <w:rsid w:val="00861F2A"/>
  </w:style>
  <w:style w:type="paragraph" w:customStyle="1" w:styleId="F8DE457BC4DE4F5E8398C52E5059DB9F">
    <w:name w:val="F8DE457BC4DE4F5E8398C52E5059DB9F"/>
    <w:rsid w:val="00861F2A"/>
  </w:style>
  <w:style w:type="paragraph" w:customStyle="1" w:styleId="2EF18A650D10456B8438CF6298B4130A">
    <w:name w:val="2EF18A650D10456B8438CF6298B4130A"/>
    <w:rsid w:val="00861F2A"/>
  </w:style>
  <w:style w:type="paragraph" w:customStyle="1" w:styleId="66E5A9067CB343BCB624767FE4955F42">
    <w:name w:val="66E5A9067CB343BCB624767FE4955F42"/>
    <w:rsid w:val="00861F2A"/>
  </w:style>
  <w:style w:type="paragraph" w:customStyle="1" w:styleId="6D27E21B488C40EB850B3F7275987776">
    <w:name w:val="6D27E21B488C40EB850B3F7275987776"/>
    <w:rsid w:val="00861F2A"/>
  </w:style>
  <w:style w:type="paragraph" w:customStyle="1" w:styleId="FEFDF7BD54DB474EB1C904E06755E216">
    <w:name w:val="FEFDF7BD54DB474EB1C904E06755E216"/>
    <w:rsid w:val="00861F2A"/>
  </w:style>
  <w:style w:type="paragraph" w:customStyle="1" w:styleId="060D2AB0AD1F460C827581F2BB268434">
    <w:name w:val="060D2AB0AD1F460C827581F2BB268434"/>
    <w:rsid w:val="00861F2A"/>
  </w:style>
  <w:style w:type="paragraph" w:customStyle="1" w:styleId="C9B950024E7E440ABD51AE8748041348">
    <w:name w:val="C9B950024E7E440ABD51AE8748041348"/>
    <w:rsid w:val="00861F2A"/>
  </w:style>
  <w:style w:type="paragraph" w:customStyle="1" w:styleId="2DBB8D0C6CFA4A4CA4BF1665B5823BF0">
    <w:name w:val="2DBB8D0C6CFA4A4CA4BF1665B5823BF0"/>
    <w:rsid w:val="00861F2A"/>
  </w:style>
  <w:style w:type="paragraph" w:customStyle="1" w:styleId="5FB0DC616C5541B29DC0BA0CF2FBE9ED">
    <w:name w:val="5FB0DC616C5541B29DC0BA0CF2FBE9ED"/>
    <w:rsid w:val="00C426D3"/>
  </w:style>
  <w:style w:type="paragraph" w:customStyle="1" w:styleId="AA1D850DEAD6468B8300DD450D7867A7">
    <w:name w:val="AA1D850DEAD6468B8300DD450D7867A7"/>
    <w:rsid w:val="00C426D3"/>
  </w:style>
  <w:style w:type="paragraph" w:customStyle="1" w:styleId="E32356C0A521434BBA730D1C6A45B060">
    <w:name w:val="E32356C0A521434BBA730D1C6A45B060"/>
    <w:rsid w:val="00C426D3"/>
  </w:style>
  <w:style w:type="paragraph" w:customStyle="1" w:styleId="40135ED85E4B497F9864E8395B3152A3">
    <w:name w:val="40135ED85E4B497F9864E8395B3152A3"/>
    <w:rsid w:val="00C42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4.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5.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7.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8.xml><?xml version="1.0" encoding="utf-8"?>
<ds:datastoreItem xmlns:ds="http://schemas.openxmlformats.org/officeDocument/2006/customXml" ds:itemID="{00B6EBE1-B493-47AF-B1AE-C0630005E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{02CEE75E-C0F0-4791-8C18-F9A48280A93E}tf11279482_win32</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2022-04-11T15:34:00Z</dcterms:created>
  <dcterms:modified xsi:type="dcterms:W3CDTF">2022-06-07T15:09:00Z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